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F329" w14:textId="77777777" w:rsidR="00AB1739" w:rsidRPr="009439D6" w:rsidRDefault="00AB1739" w:rsidP="00AB1739">
      <w:pPr>
        <w:snapToGrid w:val="0"/>
        <w:jc w:val="left"/>
        <w:rPr>
          <w:rFonts w:asciiTheme="minorEastAsia" w:eastAsiaTheme="minorEastAsia" w:hAnsiTheme="minorEastAsia"/>
          <w:szCs w:val="21"/>
        </w:rPr>
      </w:pPr>
      <w:r w:rsidRPr="009439D6">
        <w:rPr>
          <w:rFonts w:asciiTheme="minorEastAsia" w:eastAsiaTheme="minorEastAsia" w:hAnsiTheme="minorEastAsia"/>
          <w:noProof/>
          <w:szCs w:val="21"/>
        </w:rPr>
        <mc:AlternateContent>
          <mc:Choice Requires="wps">
            <w:drawing>
              <wp:anchor distT="45720" distB="45720" distL="114300" distR="114300" simplePos="0" relativeHeight="251659264" behindDoc="0" locked="0" layoutInCell="1" allowOverlap="1" wp14:anchorId="5041F9F8" wp14:editId="0E1F7D48">
                <wp:simplePos x="0" y="0"/>
                <wp:positionH relativeFrom="column">
                  <wp:posOffset>4429125</wp:posOffset>
                </wp:positionH>
                <wp:positionV relativeFrom="paragraph">
                  <wp:posOffset>-263525</wp:posOffset>
                </wp:positionV>
                <wp:extent cx="1851660" cy="561975"/>
                <wp:effectExtent l="0" t="0" r="1524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61975"/>
                        </a:xfrm>
                        <a:prstGeom prst="rect">
                          <a:avLst/>
                        </a:prstGeom>
                        <a:solidFill>
                          <a:srgbClr val="FFFFFF"/>
                        </a:solidFill>
                        <a:ln w="9525">
                          <a:solidFill>
                            <a:schemeClr val="tx1"/>
                          </a:solidFill>
                          <a:miter lim="800000"/>
                          <a:headEnd/>
                          <a:tailEnd/>
                        </a:ln>
                      </wps:spPr>
                      <wps:txbx>
                        <w:txbxContent>
                          <w:p w14:paraId="0FE3CC18" w14:textId="77777777" w:rsidR="00AB1739" w:rsidRPr="006F30E7" w:rsidRDefault="00AB1739" w:rsidP="00AB1739">
                            <w:pPr>
                              <w:rPr>
                                <w:rFonts w:asciiTheme="minorEastAsia" w:eastAsiaTheme="minorEastAsia" w:hAnsiTheme="minorEastAsia"/>
                                <w:szCs w:val="21"/>
                              </w:rPr>
                            </w:pPr>
                            <w:r w:rsidRPr="006F30E7">
                              <w:rPr>
                                <w:rFonts w:asciiTheme="minorEastAsia" w:eastAsiaTheme="minorEastAsia" w:hAnsiTheme="minorEastAsia" w:hint="eastAsia"/>
                                <w:szCs w:val="21"/>
                              </w:rPr>
                              <w:t>事務局記入欄</w:t>
                            </w:r>
                          </w:p>
                          <w:p w14:paraId="31197130" w14:textId="77777777" w:rsidR="00AB1739" w:rsidRPr="006F30E7" w:rsidRDefault="00AB1739" w:rsidP="00AB1739">
                            <w:pPr>
                              <w:rPr>
                                <w:rFonts w:asciiTheme="minorEastAsia" w:eastAsiaTheme="minorEastAsia" w:hAnsiTheme="minorEastAsia"/>
                                <w:szCs w:val="21"/>
                              </w:rPr>
                            </w:pPr>
                            <w:r w:rsidRPr="006F30E7">
                              <w:rPr>
                                <w:rFonts w:asciiTheme="minorEastAsia" w:eastAsiaTheme="minorEastAsia" w:hAnsiTheme="minorEastAsia" w:hint="eastAsia"/>
                                <w:szCs w:val="21"/>
                              </w:rPr>
                              <w:t>受付番号：</w:t>
                            </w:r>
                          </w:p>
                          <w:p w14:paraId="38180851" w14:textId="77777777" w:rsidR="00AB1739" w:rsidRPr="00AB1739" w:rsidRDefault="00AB1739" w:rsidP="00AB1739">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41F9F8" id="_x0000_t202" coordsize="21600,21600" o:spt="202" path="m,l,21600r21600,l21600,xe">
                <v:stroke joinstyle="miter"/>
                <v:path gradientshapeok="t" o:connecttype="rect"/>
              </v:shapetype>
              <v:shape id="テキスト ボックス 1" o:spid="_x0000_s1026" type="#_x0000_t202" style="position:absolute;margin-left:348.75pt;margin-top:-20.75pt;width:145.8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" strokecolor="black [3213]">
                <v:textbox>
                  <w:txbxContent>
                    <w:p w14:paraId="0FE3CC18" w14:textId="77777777" w:rsidR="00AB1739" w:rsidRPr="006F30E7" w:rsidRDefault="00AB1739" w:rsidP="00AB1739">
                      <w:pPr>
                        <w:rPr>
                          <w:rFonts w:asciiTheme="minorEastAsia" w:eastAsiaTheme="minorEastAsia" w:hAnsiTheme="minorEastAsia"/>
                          <w:szCs w:val="21"/>
                        </w:rPr>
                      </w:pPr>
                      <w:r w:rsidRPr="006F30E7">
                        <w:rPr>
                          <w:rFonts w:asciiTheme="minorEastAsia" w:eastAsiaTheme="minorEastAsia" w:hAnsiTheme="minorEastAsia" w:hint="eastAsia"/>
                          <w:szCs w:val="21"/>
                        </w:rPr>
                        <w:t>事務局記入欄</w:t>
                      </w:r>
                    </w:p>
                    <w:p w14:paraId="31197130" w14:textId="77777777" w:rsidR="00AB1739" w:rsidRPr="006F30E7" w:rsidRDefault="00AB1739" w:rsidP="00AB1739">
                      <w:pPr>
                        <w:rPr>
                          <w:rFonts w:asciiTheme="minorEastAsia" w:eastAsiaTheme="minorEastAsia" w:hAnsiTheme="minorEastAsia"/>
                          <w:szCs w:val="21"/>
                        </w:rPr>
                      </w:pPr>
                      <w:r w:rsidRPr="006F30E7">
                        <w:rPr>
                          <w:rFonts w:asciiTheme="minorEastAsia" w:eastAsiaTheme="minorEastAsia" w:hAnsiTheme="minorEastAsia" w:hint="eastAsia"/>
                          <w:szCs w:val="21"/>
                        </w:rPr>
                        <w:t>受付番号：</w:t>
                      </w:r>
                    </w:p>
                    <w:p w14:paraId="38180851" w14:textId="77777777" w:rsidR="00AB1739" w:rsidRPr="00AB1739" w:rsidRDefault="00AB1739" w:rsidP="00AB1739">
                      <w:pPr>
                        <w:rPr>
                          <w:sz w:val="18"/>
                        </w:rPr>
                      </w:pPr>
                    </w:p>
                  </w:txbxContent>
                </v:textbox>
              </v:shape>
            </w:pict>
          </mc:Fallback>
        </mc:AlternateContent>
      </w:r>
      <w:r w:rsidRPr="009439D6">
        <w:rPr>
          <w:rFonts w:asciiTheme="minorEastAsia" w:eastAsiaTheme="minorEastAsia" w:hAnsiTheme="minorEastAsia"/>
          <w:szCs w:val="21"/>
        </w:rPr>
        <w:t>（別紙様式</w:t>
      </w:r>
      <w:r w:rsidRPr="009439D6">
        <w:rPr>
          <w:rFonts w:asciiTheme="minorEastAsia" w:eastAsiaTheme="minorEastAsia" w:hAnsiTheme="minorEastAsia" w:hint="eastAsia"/>
          <w:szCs w:val="21"/>
        </w:rPr>
        <w:t>1</w:t>
      </w:r>
      <w:r w:rsidRPr="009439D6">
        <w:rPr>
          <w:rFonts w:asciiTheme="minorEastAsia" w:eastAsiaTheme="minorEastAsia" w:hAnsiTheme="minorEastAsia"/>
          <w:szCs w:val="21"/>
        </w:rPr>
        <w:t>）</w:t>
      </w:r>
    </w:p>
    <w:p w14:paraId="0EB146A3" w14:textId="77777777" w:rsidR="00AB1739" w:rsidRPr="009439D6" w:rsidRDefault="00AB1739" w:rsidP="00AB1739">
      <w:pPr>
        <w:snapToGrid w:val="0"/>
        <w:jc w:val="left"/>
        <w:rPr>
          <w:rFonts w:asciiTheme="minorEastAsia" w:eastAsiaTheme="minorEastAsia" w:hAnsiTheme="minorEastAsia"/>
          <w:szCs w:val="21"/>
        </w:rPr>
      </w:pPr>
    </w:p>
    <w:p w14:paraId="41EF8D6B" w14:textId="1C1C095E" w:rsidR="00AB1739" w:rsidRPr="009439D6" w:rsidRDefault="008A22AD" w:rsidP="008A22AD">
      <w:pPr>
        <w:snapToGrid w:val="0"/>
        <w:jc w:val="right"/>
        <w:rPr>
          <w:rFonts w:asciiTheme="minorEastAsia" w:eastAsiaTheme="minorEastAsia" w:hAnsiTheme="minorEastAsia"/>
          <w:szCs w:val="21"/>
        </w:rPr>
      </w:pPr>
      <w:r w:rsidRPr="009439D6">
        <w:rPr>
          <w:rFonts w:asciiTheme="minorEastAsia" w:eastAsiaTheme="minorEastAsia" w:hAnsiTheme="minorEastAsia" w:hint="eastAsia"/>
          <w:szCs w:val="21"/>
        </w:rPr>
        <w:t>申請日（西暦）</w:t>
      </w:r>
      <w:r w:rsidRPr="009439D6">
        <w:rPr>
          <w:rFonts w:asciiTheme="minorEastAsia" w:eastAsiaTheme="minorEastAsia" w:hAnsiTheme="minorEastAsia"/>
          <w:szCs w:val="21"/>
        </w:rPr>
        <w:t xml:space="preserve">　　年    月    日</w:t>
      </w:r>
    </w:p>
    <w:p w14:paraId="57849D7E" w14:textId="77777777" w:rsidR="008A22AD" w:rsidRPr="009439D6" w:rsidRDefault="008A22AD" w:rsidP="008A22AD">
      <w:pPr>
        <w:snapToGrid w:val="0"/>
        <w:jc w:val="right"/>
        <w:rPr>
          <w:rFonts w:asciiTheme="minorEastAsia" w:eastAsiaTheme="minorEastAsia" w:hAnsiTheme="minorEastAsia"/>
          <w:szCs w:val="21"/>
        </w:rPr>
      </w:pPr>
    </w:p>
    <w:p w14:paraId="1E11102C" w14:textId="77777777" w:rsidR="00AB1739" w:rsidRPr="009439D6" w:rsidRDefault="00AB1739" w:rsidP="00AB1739">
      <w:pPr>
        <w:snapToGrid w:val="0"/>
        <w:jc w:val="center"/>
        <w:rPr>
          <w:rFonts w:asciiTheme="minorEastAsia" w:eastAsiaTheme="minorEastAsia" w:hAnsiTheme="minorEastAsia"/>
          <w:sz w:val="24"/>
          <w:szCs w:val="24"/>
        </w:rPr>
      </w:pPr>
      <w:r w:rsidRPr="009439D6">
        <w:rPr>
          <w:rFonts w:asciiTheme="minorEastAsia" w:eastAsiaTheme="minorEastAsia" w:hAnsiTheme="minorEastAsia"/>
          <w:sz w:val="24"/>
          <w:szCs w:val="24"/>
        </w:rPr>
        <w:t>遺伝子組換え実験等（実施・変更）計画申請書</w:t>
      </w:r>
    </w:p>
    <w:p w14:paraId="6D364F8D" w14:textId="77777777" w:rsidR="008A22AD" w:rsidRPr="009439D6" w:rsidRDefault="008A22AD" w:rsidP="00AB1739">
      <w:pPr>
        <w:snapToGrid w:val="0"/>
        <w:jc w:val="center"/>
        <w:rPr>
          <w:rFonts w:asciiTheme="minorEastAsia" w:eastAsiaTheme="minorEastAsia" w:hAnsiTheme="minorEastAsia"/>
          <w:bCs/>
          <w:sz w:val="24"/>
          <w:szCs w:val="24"/>
        </w:rPr>
      </w:pPr>
    </w:p>
    <w:p w14:paraId="7726F99B" w14:textId="77777777" w:rsidR="00AB1739" w:rsidRPr="009439D6" w:rsidRDefault="00AB1739" w:rsidP="00AB1739">
      <w:pPr>
        <w:snapToGrid w:val="0"/>
        <w:rPr>
          <w:rFonts w:asciiTheme="minorEastAsia" w:eastAsiaTheme="minorEastAsia" w:hAnsiTheme="minorEastAsia"/>
          <w:szCs w:val="21"/>
        </w:rPr>
      </w:pPr>
      <w:r w:rsidRPr="009439D6">
        <w:rPr>
          <w:rFonts w:asciiTheme="minorEastAsia" w:eastAsiaTheme="minorEastAsia" w:hAnsiTheme="minorEastAsia"/>
          <w:szCs w:val="21"/>
        </w:rPr>
        <w:t>横浜国立大学長　　殿</w:t>
      </w:r>
    </w:p>
    <w:tbl>
      <w:tblPr>
        <w:tblW w:w="4853" w:type="dxa"/>
        <w:tblInd w:w="4786" w:type="dxa"/>
        <w:tblLayout w:type="fixed"/>
        <w:tblLook w:val="04A0" w:firstRow="1" w:lastRow="0" w:firstColumn="1" w:lastColumn="0" w:noHBand="0" w:noVBand="1"/>
      </w:tblPr>
      <w:tblGrid>
        <w:gridCol w:w="1527"/>
        <w:gridCol w:w="3326"/>
      </w:tblGrid>
      <w:tr w:rsidR="009439D6" w:rsidRPr="009439D6" w14:paraId="41A1D92A" w14:textId="77777777" w:rsidTr="0018243E">
        <w:tc>
          <w:tcPr>
            <w:tcW w:w="1527" w:type="dxa"/>
          </w:tcPr>
          <w:p w14:paraId="2D42B6EE" w14:textId="77777777" w:rsidR="0018243E" w:rsidRPr="009439D6" w:rsidRDefault="0018243E" w:rsidP="007832F5">
            <w:pPr>
              <w:snapToGrid w:val="0"/>
              <w:jc w:val="left"/>
              <w:rPr>
                <w:rFonts w:asciiTheme="minorEastAsia" w:eastAsiaTheme="minorEastAsia" w:hAnsiTheme="minorEastAsia" w:cs="Century"/>
                <w:szCs w:val="21"/>
              </w:rPr>
            </w:pPr>
            <w:r w:rsidRPr="009439D6">
              <w:rPr>
                <w:rFonts w:asciiTheme="minorEastAsia" w:eastAsiaTheme="minorEastAsia" w:hAnsiTheme="minorEastAsia" w:cs="Century"/>
                <w:szCs w:val="21"/>
              </w:rPr>
              <w:t>実験責任者</w:t>
            </w:r>
          </w:p>
        </w:tc>
        <w:tc>
          <w:tcPr>
            <w:tcW w:w="3326" w:type="dxa"/>
          </w:tcPr>
          <w:p w14:paraId="7F54E671" w14:textId="77777777" w:rsidR="00C769CA" w:rsidRPr="009439D6" w:rsidRDefault="0018243E" w:rsidP="007832F5">
            <w:pPr>
              <w:snapToGrid w:val="0"/>
              <w:jc w:val="left"/>
              <w:rPr>
                <w:rFonts w:asciiTheme="minorEastAsia" w:eastAsiaTheme="minorEastAsia" w:hAnsiTheme="minorEastAsia" w:cs="Century"/>
                <w:szCs w:val="21"/>
              </w:rPr>
            </w:pPr>
            <w:r w:rsidRPr="009439D6">
              <w:rPr>
                <w:rFonts w:asciiTheme="minorEastAsia" w:eastAsiaTheme="minorEastAsia" w:hAnsiTheme="minorEastAsia" w:cs="Century"/>
                <w:szCs w:val="21"/>
              </w:rPr>
              <w:t>所属</w:t>
            </w:r>
          </w:p>
          <w:p w14:paraId="7370999B" w14:textId="147FA11F" w:rsidR="0018243E" w:rsidRPr="009439D6" w:rsidRDefault="0018243E" w:rsidP="007832F5">
            <w:pPr>
              <w:snapToGrid w:val="0"/>
              <w:jc w:val="left"/>
              <w:rPr>
                <w:rFonts w:asciiTheme="minorEastAsia" w:eastAsiaTheme="minorEastAsia" w:hAnsiTheme="minorEastAsia" w:cs="Century"/>
                <w:szCs w:val="21"/>
              </w:rPr>
            </w:pPr>
            <w:r w:rsidRPr="009439D6">
              <w:rPr>
                <w:rFonts w:asciiTheme="minorEastAsia" w:eastAsiaTheme="minorEastAsia" w:hAnsiTheme="minorEastAsia" w:cs="Century"/>
                <w:szCs w:val="21"/>
              </w:rPr>
              <w:t>職名</w:t>
            </w:r>
          </w:p>
        </w:tc>
      </w:tr>
      <w:tr w:rsidR="0018243E" w:rsidRPr="009439D6" w14:paraId="6B8FEE74" w14:textId="77777777" w:rsidTr="0018243E">
        <w:tc>
          <w:tcPr>
            <w:tcW w:w="1527" w:type="dxa"/>
          </w:tcPr>
          <w:p w14:paraId="7914F752" w14:textId="77777777" w:rsidR="0018243E" w:rsidRPr="009439D6" w:rsidRDefault="0018243E" w:rsidP="007832F5">
            <w:pPr>
              <w:snapToGrid w:val="0"/>
              <w:jc w:val="left"/>
              <w:rPr>
                <w:rFonts w:asciiTheme="minorEastAsia" w:eastAsiaTheme="minorEastAsia" w:hAnsiTheme="minorEastAsia" w:cs="Century"/>
                <w:szCs w:val="21"/>
              </w:rPr>
            </w:pPr>
          </w:p>
        </w:tc>
        <w:tc>
          <w:tcPr>
            <w:tcW w:w="3326" w:type="dxa"/>
          </w:tcPr>
          <w:p w14:paraId="3461078A" w14:textId="77FF9321" w:rsidR="0018243E" w:rsidRPr="009439D6" w:rsidRDefault="0018243E" w:rsidP="007832F5">
            <w:pPr>
              <w:snapToGrid w:val="0"/>
              <w:jc w:val="left"/>
              <w:rPr>
                <w:rFonts w:asciiTheme="minorEastAsia" w:eastAsiaTheme="minorEastAsia" w:hAnsiTheme="minorEastAsia" w:cs="Century"/>
                <w:szCs w:val="21"/>
              </w:rPr>
            </w:pPr>
            <w:r w:rsidRPr="009439D6">
              <w:rPr>
                <w:rFonts w:asciiTheme="minorEastAsia" w:eastAsiaTheme="minorEastAsia" w:hAnsiTheme="minorEastAsia" w:cs="Century"/>
                <w:szCs w:val="21"/>
              </w:rPr>
              <w:t>氏名</w:t>
            </w:r>
          </w:p>
        </w:tc>
      </w:tr>
    </w:tbl>
    <w:p w14:paraId="0BBBD559" w14:textId="77777777" w:rsidR="00AB1739" w:rsidRPr="009439D6" w:rsidRDefault="00AB1739" w:rsidP="00AB1739">
      <w:pPr>
        <w:snapToGrid w:val="0"/>
        <w:ind w:leftChars="2497" w:left="4813"/>
        <w:jc w:val="left"/>
        <w:rPr>
          <w:rFonts w:asciiTheme="minorEastAsia" w:eastAsiaTheme="minorEastAsia" w:hAnsiTheme="minorEastAsia"/>
          <w:szCs w:val="21"/>
        </w:rPr>
      </w:pPr>
    </w:p>
    <w:p w14:paraId="3FF47EE4" w14:textId="77777777" w:rsidR="00AB1739" w:rsidRPr="009439D6" w:rsidRDefault="00AB1739" w:rsidP="00AB1739">
      <w:pPr>
        <w:pStyle w:val="a3"/>
        <w:snapToGrid w:val="0"/>
        <w:spacing w:line="100" w:lineRule="exact"/>
        <w:rPr>
          <w:rFonts w:asciiTheme="minorEastAsia" w:eastAsiaTheme="minorEastAsia" w:hAnsiTheme="minorEastAsia"/>
          <w:color w:val="auto"/>
          <w:szCs w:val="21"/>
        </w:rPr>
      </w:pPr>
    </w:p>
    <w:p w14:paraId="21B4B637" w14:textId="3A641064" w:rsidR="00AB1739" w:rsidRPr="009439D6" w:rsidRDefault="00AB1739" w:rsidP="00AB1739">
      <w:pPr>
        <w:snapToGrid w:val="0"/>
        <w:spacing w:line="240" w:lineRule="exact"/>
        <w:ind w:firstLineChars="100" w:firstLine="193"/>
        <w:rPr>
          <w:rFonts w:asciiTheme="minorEastAsia" w:eastAsiaTheme="minorEastAsia" w:hAnsiTheme="minorEastAsia"/>
          <w:szCs w:val="21"/>
        </w:rPr>
      </w:pPr>
      <w:r w:rsidRPr="009439D6">
        <w:rPr>
          <w:rFonts w:asciiTheme="minorEastAsia" w:eastAsiaTheme="minorEastAsia" w:hAnsiTheme="minorEastAsia"/>
          <w:szCs w:val="21"/>
        </w:rPr>
        <w:t>国立大学法人横浜国立大学遺伝子組換え実験</w:t>
      </w:r>
      <w:r w:rsidR="00D92887" w:rsidRPr="009439D6">
        <w:rPr>
          <w:rFonts w:asciiTheme="minorEastAsia" w:eastAsiaTheme="minorEastAsia" w:hAnsiTheme="minorEastAsia" w:hint="eastAsia"/>
          <w:szCs w:val="21"/>
        </w:rPr>
        <w:t>等</w:t>
      </w:r>
      <w:r w:rsidRPr="009439D6">
        <w:rPr>
          <w:rFonts w:asciiTheme="minorEastAsia" w:eastAsiaTheme="minorEastAsia" w:hAnsiTheme="minorEastAsia"/>
          <w:szCs w:val="21"/>
        </w:rPr>
        <w:t>安全管理</w:t>
      </w:r>
      <w:r w:rsidR="00D92887" w:rsidRPr="009439D6">
        <w:rPr>
          <w:rFonts w:asciiTheme="minorEastAsia" w:eastAsiaTheme="minorEastAsia" w:hAnsiTheme="minorEastAsia" w:hint="eastAsia"/>
          <w:szCs w:val="21"/>
        </w:rPr>
        <w:t>実施規則</w:t>
      </w:r>
      <w:r w:rsidRPr="009439D6">
        <w:rPr>
          <w:rFonts w:asciiTheme="minorEastAsia" w:eastAsiaTheme="minorEastAsia" w:hAnsiTheme="minorEastAsia"/>
          <w:szCs w:val="21"/>
        </w:rPr>
        <w:t>第</w:t>
      </w:r>
      <w:r w:rsidRPr="009439D6">
        <w:rPr>
          <w:rFonts w:asciiTheme="minorEastAsia" w:eastAsiaTheme="minorEastAsia" w:hAnsiTheme="minorEastAsia" w:hint="eastAsia"/>
          <w:szCs w:val="21"/>
        </w:rPr>
        <w:t>11</w:t>
      </w:r>
      <w:r w:rsidRPr="009439D6">
        <w:rPr>
          <w:rFonts w:asciiTheme="minorEastAsia" w:eastAsiaTheme="minorEastAsia" w:hAnsiTheme="minorEastAsia"/>
          <w:szCs w:val="21"/>
        </w:rPr>
        <w:t>条第</w:t>
      </w:r>
      <w:r w:rsidR="00D92887" w:rsidRPr="009439D6">
        <w:rPr>
          <w:rFonts w:asciiTheme="minorEastAsia" w:eastAsiaTheme="minorEastAsia" w:hAnsiTheme="minorEastAsia" w:hint="eastAsia"/>
          <w:szCs w:val="21"/>
        </w:rPr>
        <w:t>1</w:t>
      </w:r>
      <w:r w:rsidRPr="009439D6">
        <w:rPr>
          <w:rFonts w:asciiTheme="minorEastAsia" w:eastAsiaTheme="minorEastAsia" w:hAnsiTheme="minorEastAsia"/>
          <w:szCs w:val="21"/>
        </w:rPr>
        <w:t>項の規定に基づき，下記のとおり申請します。</w:t>
      </w:r>
    </w:p>
    <w:p w14:paraId="2CBF171A" w14:textId="77777777" w:rsidR="00AB1739" w:rsidRPr="009439D6" w:rsidRDefault="00AB1739" w:rsidP="00AB1739">
      <w:pPr>
        <w:snapToGrid w:val="0"/>
        <w:spacing w:line="240" w:lineRule="exact"/>
        <w:ind w:firstLineChars="100" w:firstLine="193"/>
        <w:rPr>
          <w:rFonts w:asciiTheme="minorEastAsia" w:eastAsiaTheme="minorEastAsia" w:hAnsiTheme="minorEastAsia"/>
          <w:szCs w:val="21"/>
        </w:rPr>
      </w:pPr>
    </w:p>
    <w:p w14:paraId="39E5FFFC" w14:textId="77777777" w:rsidR="00AB1739" w:rsidRPr="009439D6" w:rsidRDefault="00AB1739" w:rsidP="00AB1739">
      <w:pPr>
        <w:snapToGrid w:val="0"/>
        <w:jc w:val="center"/>
        <w:rPr>
          <w:rFonts w:asciiTheme="minorEastAsia" w:eastAsiaTheme="minorEastAsia" w:hAnsiTheme="minorEastAsia"/>
          <w:szCs w:val="21"/>
        </w:rPr>
      </w:pPr>
      <w:r w:rsidRPr="009439D6">
        <w:rPr>
          <w:rFonts w:asciiTheme="minorEastAsia" w:eastAsiaTheme="minorEastAsia" w:hAnsiTheme="minorEastAsia"/>
          <w:szCs w:val="21"/>
        </w:rPr>
        <w:t>記</w:t>
      </w:r>
    </w:p>
    <w:p w14:paraId="479A4196" w14:textId="77777777" w:rsidR="00AB1739" w:rsidRPr="009439D6" w:rsidRDefault="00AB1739" w:rsidP="00AB1739">
      <w:pPr>
        <w:snapToGrid w:val="0"/>
        <w:jc w:val="center"/>
        <w:rPr>
          <w:rFonts w:asciiTheme="minorEastAsia" w:eastAsiaTheme="minorEastAsia" w:hAnsiTheme="minorEastAsia"/>
          <w:szCs w:val="21"/>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8"/>
        <w:gridCol w:w="1888"/>
        <w:gridCol w:w="2531"/>
        <w:gridCol w:w="1830"/>
        <w:gridCol w:w="1407"/>
      </w:tblGrid>
      <w:tr w:rsidR="009439D6" w:rsidRPr="009439D6" w14:paraId="15182A6E" w14:textId="77777777" w:rsidTr="00BF3F06">
        <w:trPr>
          <w:trHeight w:val="317"/>
        </w:trPr>
        <w:tc>
          <w:tcPr>
            <w:tcW w:w="1978" w:type="dxa"/>
          </w:tcPr>
          <w:p w14:paraId="771E46CE" w14:textId="77777777"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第二種使用等の名称</w:t>
            </w:r>
          </w:p>
          <w:p w14:paraId="4CBDCFDB" w14:textId="5F8F4731" w:rsidR="006A2958" w:rsidRPr="009439D6" w:rsidRDefault="006A2958"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（課題名）</w:t>
            </w:r>
          </w:p>
        </w:tc>
        <w:tc>
          <w:tcPr>
            <w:tcW w:w="7656" w:type="dxa"/>
            <w:gridSpan w:val="4"/>
          </w:tcPr>
          <w:p w14:paraId="28DBD8C8"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4721AE63" w14:textId="77777777" w:rsidTr="00BF3F06">
        <w:trPr>
          <w:trHeight w:val="345"/>
        </w:trPr>
        <w:tc>
          <w:tcPr>
            <w:tcW w:w="1978" w:type="dxa"/>
            <w:tcBorders>
              <w:bottom w:val="single" w:sz="4" w:space="0" w:color="auto"/>
            </w:tcBorders>
          </w:tcPr>
          <w:p w14:paraId="3EBCD0F9" w14:textId="77777777" w:rsidR="00BF3F06" w:rsidRPr="009439D6" w:rsidRDefault="00BF3F06" w:rsidP="00BF3F06">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実験実施期間</w:t>
            </w:r>
          </w:p>
        </w:tc>
        <w:tc>
          <w:tcPr>
            <w:tcW w:w="7656" w:type="dxa"/>
            <w:gridSpan w:val="4"/>
            <w:tcBorders>
              <w:bottom w:val="single" w:sz="4" w:space="0" w:color="auto"/>
            </w:tcBorders>
            <w:vAlign w:val="center"/>
          </w:tcPr>
          <w:p w14:paraId="6CA9BF6D" w14:textId="2BD5B18F" w:rsidR="00BF3F06" w:rsidRPr="009439D6" w:rsidRDefault="00BF3F06" w:rsidP="00BF3F06">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w:t>
            </w:r>
            <w:r w:rsidRPr="009439D6">
              <w:rPr>
                <w:rFonts w:asciiTheme="minorEastAsia" w:eastAsiaTheme="minorEastAsia" w:hAnsiTheme="minorEastAsia"/>
                <w:szCs w:val="21"/>
              </w:rPr>
              <w:t>承認後</w:t>
            </w:r>
            <w:r w:rsidRPr="009439D6">
              <w:rPr>
                <w:rFonts w:asciiTheme="minorEastAsia" w:eastAsiaTheme="minorEastAsia" w:hAnsiTheme="minorEastAsia" w:hint="eastAsia"/>
                <w:szCs w:val="21"/>
              </w:rPr>
              <w:t>）</w:t>
            </w:r>
            <w:r w:rsidRPr="009439D6">
              <w:rPr>
                <w:rFonts w:asciiTheme="minorEastAsia" w:eastAsiaTheme="minorEastAsia" w:hAnsiTheme="minorEastAsia"/>
                <w:szCs w:val="21"/>
              </w:rPr>
              <w:t xml:space="preserve">　から　　　　　　年　　月　　日まで</w:t>
            </w:r>
          </w:p>
        </w:tc>
      </w:tr>
      <w:tr w:rsidR="009439D6" w:rsidRPr="009439D6" w14:paraId="0AD25F70" w14:textId="77777777" w:rsidTr="00BF3F06">
        <w:trPr>
          <w:trHeight w:val="228"/>
        </w:trPr>
        <w:tc>
          <w:tcPr>
            <w:tcW w:w="1978" w:type="dxa"/>
            <w:vMerge w:val="restart"/>
          </w:tcPr>
          <w:p w14:paraId="7671CCBA" w14:textId="305ABD11" w:rsidR="00BF3F06" w:rsidRPr="009439D6" w:rsidRDefault="00BF3F06" w:rsidP="00BF3F06">
            <w:pPr>
              <w:snapToGrid w:val="0"/>
              <w:jc w:val="center"/>
              <w:rPr>
                <w:rFonts w:asciiTheme="minorEastAsia" w:eastAsiaTheme="minorEastAsia" w:hAnsiTheme="minorEastAsia"/>
              </w:rPr>
            </w:pPr>
            <w:r w:rsidRPr="009439D6">
              <w:rPr>
                <w:rFonts w:asciiTheme="minorEastAsia" w:eastAsiaTheme="minorEastAsia" w:hAnsiTheme="minorEastAsia" w:hint="eastAsia"/>
              </w:rPr>
              <w:t>実験責任者・従事者</w:t>
            </w:r>
          </w:p>
          <w:p w14:paraId="06C7E2D3" w14:textId="04B221AA" w:rsidR="00BF3F06" w:rsidRPr="009439D6" w:rsidRDefault="00BF3F06" w:rsidP="00BF3F06">
            <w:pPr>
              <w:snapToGrid w:val="0"/>
              <w:ind w:left="143" w:hangingChars="100" w:hanging="143"/>
              <w:jc w:val="left"/>
              <w:rPr>
                <w:rFonts w:asciiTheme="minorEastAsia" w:eastAsiaTheme="minorEastAsia" w:hAnsiTheme="minorEastAsia" w:cs="ＭＳ 明朝"/>
                <w:sz w:val="16"/>
                <w:szCs w:val="16"/>
              </w:rPr>
            </w:pPr>
            <w:r w:rsidRPr="009439D6">
              <w:rPr>
                <w:rFonts w:asciiTheme="minorEastAsia" w:eastAsiaTheme="minorEastAsia" w:hAnsiTheme="minorEastAsia" w:cs="ＭＳ 明朝" w:hint="eastAsia"/>
                <w:sz w:val="16"/>
                <w:szCs w:val="16"/>
              </w:rPr>
              <w:t>※「実験責任者」は、当該第二種使用等をする場所において直接管理する者について記載すること。</w:t>
            </w:r>
          </w:p>
          <w:p w14:paraId="3D5577D1" w14:textId="177EF79B" w:rsidR="00BF3F06" w:rsidRPr="009439D6" w:rsidDel="0049111D" w:rsidRDefault="00BF3F06" w:rsidP="00BF3F06">
            <w:pPr>
              <w:snapToGrid w:val="0"/>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cs="ＭＳ 明朝" w:hint="eastAsia"/>
                <w:sz w:val="16"/>
                <w:szCs w:val="16"/>
              </w:rPr>
              <w:t>※「実験従事者」は、実験責任者を除き、実験に従事する全ての者を記載すること。</w:t>
            </w:r>
          </w:p>
        </w:tc>
        <w:tc>
          <w:tcPr>
            <w:tcW w:w="1888" w:type="dxa"/>
            <w:vAlign w:val="center"/>
          </w:tcPr>
          <w:p w14:paraId="12E26B7D" w14:textId="77777777" w:rsidR="00BF3F06" w:rsidRPr="009439D6" w:rsidDel="0049111D" w:rsidRDefault="00BF3F06" w:rsidP="00BF3F06">
            <w:pPr>
              <w:snapToGrid w:val="0"/>
              <w:jc w:val="center"/>
              <w:rPr>
                <w:rFonts w:asciiTheme="minorEastAsia" w:eastAsiaTheme="minorEastAsia" w:hAnsiTheme="minorEastAsia"/>
                <w:szCs w:val="21"/>
              </w:rPr>
            </w:pPr>
            <w:r w:rsidRPr="009439D6">
              <w:rPr>
                <w:rFonts w:asciiTheme="minorEastAsia" w:eastAsiaTheme="minorEastAsia" w:hAnsiTheme="minorEastAsia" w:hint="eastAsia"/>
                <w:szCs w:val="21"/>
              </w:rPr>
              <w:t>氏名</w:t>
            </w:r>
          </w:p>
        </w:tc>
        <w:tc>
          <w:tcPr>
            <w:tcW w:w="2531" w:type="dxa"/>
            <w:vAlign w:val="center"/>
          </w:tcPr>
          <w:p w14:paraId="134256BB" w14:textId="77777777" w:rsidR="00BF3F06" w:rsidRPr="009439D6" w:rsidDel="0049111D" w:rsidRDefault="00BF3F06" w:rsidP="00BF3F06">
            <w:pPr>
              <w:snapToGrid w:val="0"/>
              <w:jc w:val="center"/>
              <w:rPr>
                <w:rFonts w:asciiTheme="minorEastAsia" w:eastAsiaTheme="minorEastAsia" w:hAnsiTheme="minorEastAsia"/>
                <w:szCs w:val="21"/>
              </w:rPr>
            </w:pPr>
            <w:r w:rsidRPr="009439D6">
              <w:rPr>
                <w:rFonts w:asciiTheme="minorEastAsia" w:eastAsiaTheme="minorEastAsia" w:hAnsiTheme="minorEastAsia" w:hint="eastAsia"/>
                <w:szCs w:val="21"/>
              </w:rPr>
              <w:t>所属部局名</w:t>
            </w:r>
          </w:p>
        </w:tc>
        <w:tc>
          <w:tcPr>
            <w:tcW w:w="1830" w:type="dxa"/>
            <w:vAlign w:val="center"/>
          </w:tcPr>
          <w:p w14:paraId="7305FFE0" w14:textId="77777777" w:rsidR="00BF3F06" w:rsidRPr="009439D6" w:rsidDel="0049111D" w:rsidRDefault="00BF3F06" w:rsidP="00BF3F06">
            <w:pPr>
              <w:snapToGrid w:val="0"/>
              <w:jc w:val="center"/>
              <w:rPr>
                <w:rFonts w:asciiTheme="minorEastAsia" w:eastAsiaTheme="minorEastAsia" w:hAnsiTheme="minorEastAsia"/>
                <w:szCs w:val="21"/>
              </w:rPr>
            </w:pPr>
            <w:r w:rsidRPr="009439D6">
              <w:rPr>
                <w:rFonts w:asciiTheme="minorEastAsia" w:eastAsiaTheme="minorEastAsia" w:hAnsiTheme="minorEastAsia" w:hint="eastAsia"/>
                <w:szCs w:val="21"/>
              </w:rPr>
              <w:t>職名・学年</w:t>
            </w:r>
          </w:p>
        </w:tc>
        <w:tc>
          <w:tcPr>
            <w:tcW w:w="1407" w:type="dxa"/>
            <w:vAlign w:val="center"/>
          </w:tcPr>
          <w:p w14:paraId="5E981109" w14:textId="2CECAA1B" w:rsidR="00BF3F06" w:rsidRPr="009439D6" w:rsidRDefault="00BF3F06" w:rsidP="00BF3F06">
            <w:pPr>
              <w:snapToGrid w:val="0"/>
              <w:jc w:val="center"/>
              <w:rPr>
                <w:rFonts w:asciiTheme="minorEastAsia" w:eastAsiaTheme="minorEastAsia" w:hAnsiTheme="minorEastAsia"/>
                <w:szCs w:val="21"/>
              </w:rPr>
            </w:pPr>
            <w:r w:rsidRPr="009439D6">
              <w:rPr>
                <w:rFonts w:asciiTheme="minorEastAsia" w:eastAsiaTheme="minorEastAsia" w:hAnsiTheme="minorEastAsia" w:hint="eastAsia"/>
                <w:szCs w:val="21"/>
              </w:rPr>
              <w:t>教育訓練</w:t>
            </w:r>
          </w:p>
        </w:tc>
      </w:tr>
      <w:tr w:rsidR="009439D6" w:rsidRPr="009439D6" w14:paraId="0F4D9F66" w14:textId="77777777" w:rsidTr="00BF3F06">
        <w:trPr>
          <w:cantSplit/>
          <w:trHeight w:val="228"/>
        </w:trPr>
        <w:tc>
          <w:tcPr>
            <w:tcW w:w="1978" w:type="dxa"/>
            <w:vMerge/>
          </w:tcPr>
          <w:p w14:paraId="43A40502" w14:textId="77777777" w:rsidR="00BF3F06" w:rsidRPr="009439D6" w:rsidDel="0049111D" w:rsidRDefault="00BF3F06" w:rsidP="00BF3F06">
            <w:pPr>
              <w:snapToGrid w:val="0"/>
              <w:rPr>
                <w:rFonts w:asciiTheme="minorEastAsia" w:eastAsiaTheme="minorEastAsia" w:hAnsiTheme="minorEastAsia"/>
              </w:rPr>
            </w:pPr>
          </w:p>
        </w:tc>
        <w:tc>
          <w:tcPr>
            <w:tcW w:w="1888" w:type="dxa"/>
          </w:tcPr>
          <w:p w14:paraId="3ADB2A96" w14:textId="1A9688BC" w:rsidR="00BF3F06" w:rsidRPr="009439D6" w:rsidRDefault="00BF3F06" w:rsidP="00BF3F06">
            <w:pPr>
              <w:snapToGrid w:val="0"/>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（実験責任者）</w:t>
            </w:r>
          </w:p>
          <w:p w14:paraId="50C42A52" w14:textId="77777777" w:rsidR="00BF3F06" w:rsidRPr="009439D6" w:rsidDel="0049111D" w:rsidRDefault="00BF3F06" w:rsidP="00BF3F06">
            <w:pPr>
              <w:snapToGrid w:val="0"/>
              <w:rPr>
                <w:rFonts w:asciiTheme="minorEastAsia" w:eastAsiaTheme="minorEastAsia" w:hAnsiTheme="minorEastAsia"/>
                <w:szCs w:val="21"/>
              </w:rPr>
            </w:pPr>
          </w:p>
        </w:tc>
        <w:tc>
          <w:tcPr>
            <w:tcW w:w="2531" w:type="dxa"/>
            <w:vAlign w:val="bottom"/>
          </w:tcPr>
          <w:p w14:paraId="1098773D" w14:textId="77777777" w:rsidR="00BF3F06" w:rsidRPr="009439D6" w:rsidDel="0049111D" w:rsidRDefault="00BF3F06" w:rsidP="00BF3F06">
            <w:pPr>
              <w:snapToGrid w:val="0"/>
              <w:rPr>
                <w:rFonts w:asciiTheme="minorEastAsia" w:eastAsiaTheme="minorEastAsia" w:hAnsiTheme="minorEastAsia"/>
                <w:szCs w:val="21"/>
              </w:rPr>
            </w:pPr>
          </w:p>
        </w:tc>
        <w:tc>
          <w:tcPr>
            <w:tcW w:w="1830" w:type="dxa"/>
            <w:vAlign w:val="bottom"/>
          </w:tcPr>
          <w:p w14:paraId="442324C5" w14:textId="77777777" w:rsidR="00BF3F06" w:rsidRPr="009439D6" w:rsidDel="0049111D" w:rsidRDefault="00BF3F06" w:rsidP="00BF3F06">
            <w:pPr>
              <w:snapToGrid w:val="0"/>
              <w:rPr>
                <w:rFonts w:asciiTheme="minorEastAsia" w:eastAsiaTheme="minorEastAsia" w:hAnsiTheme="minorEastAsia"/>
                <w:szCs w:val="21"/>
              </w:rPr>
            </w:pPr>
          </w:p>
        </w:tc>
        <w:tc>
          <w:tcPr>
            <w:tcW w:w="1407" w:type="dxa"/>
            <w:vAlign w:val="center"/>
          </w:tcPr>
          <w:p w14:paraId="13466998" w14:textId="37289061" w:rsidR="00BF3F06" w:rsidRPr="009439D6" w:rsidDel="0049111D" w:rsidRDefault="009A7438" w:rsidP="00BF3F06">
            <w:pPr>
              <w:snapToGrid w:val="0"/>
              <w:rPr>
                <w:rFonts w:asciiTheme="minorEastAsia" w:eastAsiaTheme="minorEastAsia" w:hAnsiTheme="minorEastAsia"/>
                <w:szCs w:val="21"/>
              </w:rPr>
            </w:pPr>
            <w:sdt>
              <w:sdtPr>
                <w:rPr>
                  <w:rFonts w:asciiTheme="minorEastAsia" w:eastAsiaTheme="minorEastAsia" w:hAnsiTheme="minorEastAsia" w:hint="eastAsia"/>
                  <w:szCs w:val="21"/>
                </w:rPr>
                <w:id w:val="-897134322"/>
                <w14:checkbox>
                  <w14:checked w14:val="0"/>
                  <w14:checkedState w14:val="006E" w14:font="Wingdings"/>
                  <w14:uncheckedState w14:val="2610" w14:font="ＭＳ ゴシック"/>
                </w14:checkbox>
              </w:sdtPr>
              <w:sdtEndPr/>
              <w:sdtContent>
                <w:r w:rsidR="00BF3F06" w:rsidRPr="009439D6">
                  <w:rPr>
                    <w:rFonts w:asciiTheme="minorEastAsia" w:eastAsiaTheme="minorEastAsia" w:hAnsiTheme="minorEastAsia" w:hint="eastAsia"/>
                    <w:szCs w:val="21"/>
                  </w:rPr>
                  <w:t>☐</w:t>
                </w:r>
              </w:sdtContent>
            </w:sdt>
            <w:r w:rsidR="00BF3F06" w:rsidRPr="009439D6">
              <w:rPr>
                <w:rFonts w:asciiTheme="minorEastAsia" w:eastAsiaTheme="minorEastAsia" w:hAnsiTheme="minorEastAsia" w:hint="eastAsia"/>
                <w:szCs w:val="21"/>
              </w:rPr>
              <w:t xml:space="preserve"> 有</w:t>
            </w:r>
          </w:p>
        </w:tc>
      </w:tr>
      <w:tr w:rsidR="009439D6" w:rsidRPr="009439D6" w14:paraId="037E242B" w14:textId="77777777" w:rsidTr="00BF3F06">
        <w:trPr>
          <w:cantSplit/>
          <w:trHeight w:val="525"/>
        </w:trPr>
        <w:tc>
          <w:tcPr>
            <w:tcW w:w="1978" w:type="dxa"/>
            <w:vMerge/>
            <w:tcBorders>
              <w:bottom w:val="nil"/>
            </w:tcBorders>
          </w:tcPr>
          <w:p w14:paraId="5A6BE2A2" w14:textId="77777777" w:rsidR="00BF3F06" w:rsidRPr="009439D6" w:rsidDel="0049111D" w:rsidRDefault="00BF3F06" w:rsidP="00BF3F06">
            <w:pPr>
              <w:snapToGrid w:val="0"/>
              <w:rPr>
                <w:rFonts w:asciiTheme="minorEastAsia" w:eastAsiaTheme="minorEastAsia" w:hAnsiTheme="minorEastAsia"/>
              </w:rPr>
            </w:pPr>
          </w:p>
        </w:tc>
        <w:tc>
          <w:tcPr>
            <w:tcW w:w="1888" w:type="dxa"/>
            <w:tcBorders>
              <w:bottom w:val="nil"/>
            </w:tcBorders>
          </w:tcPr>
          <w:p w14:paraId="0F5A8E1B" w14:textId="77777777" w:rsidR="00BF3F06" w:rsidRPr="009439D6" w:rsidRDefault="00BF3F06" w:rsidP="00BF3F06">
            <w:pPr>
              <w:snapToGrid w:val="0"/>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（以下実験従事者）</w:t>
            </w:r>
          </w:p>
          <w:p w14:paraId="77E25104" w14:textId="5BA1044F" w:rsidR="00BF3F06" w:rsidRPr="009439D6" w:rsidRDefault="00BF3F06" w:rsidP="00BF3F06">
            <w:pPr>
              <w:snapToGrid w:val="0"/>
              <w:rPr>
                <w:rFonts w:asciiTheme="minorEastAsia" w:eastAsiaTheme="minorEastAsia" w:hAnsiTheme="minorEastAsia"/>
                <w:szCs w:val="21"/>
              </w:rPr>
            </w:pPr>
          </w:p>
        </w:tc>
        <w:tc>
          <w:tcPr>
            <w:tcW w:w="2531" w:type="dxa"/>
            <w:tcBorders>
              <w:bottom w:val="nil"/>
            </w:tcBorders>
          </w:tcPr>
          <w:p w14:paraId="404B036F" w14:textId="77777777" w:rsidR="00BF3F06" w:rsidRPr="009439D6" w:rsidRDefault="00BF3F06" w:rsidP="00BF3F06">
            <w:pPr>
              <w:snapToGrid w:val="0"/>
              <w:rPr>
                <w:rFonts w:asciiTheme="minorEastAsia" w:eastAsiaTheme="minorEastAsia" w:hAnsiTheme="minorEastAsia"/>
                <w:szCs w:val="21"/>
              </w:rPr>
            </w:pPr>
          </w:p>
        </w:tc>
        <w:tc>
          <w:tcPr>
            <w:tcW w:w="1830" w:type="dxa"/>
            <w:tcBorders>
              <w:bottom w:val="nil"/>
            </w:tcBorders>
          </w:tcPr>
          <w:p w14:paraId="18CF9244" w14:textId="77777777" w:rsidR="00BF3F06" w:rsidRPr="009439D6" w:rsidRDefault="00BF3F06" w:rsidP="00BF3F06">
            <w:pPr>
              <w:snapToGrid w:val="0"/>
              <w:rPr>
                <w:rFonts w:asciiTheme="minorEastAsia" w:eastAsiaTheme="minorEastAsia" w:hAnsiTheme="minorEastAsia"/>
                <w:szCs w:val="21"/>
              </w:rPr>
            </w:pPr>
          </w:p>
        </w:tc>
        <w:tc>
          <w:tcPr>
            <w:tcW w:w="1407" w:type="dxa"/>
            <w:tcBorders>
              <w:bottom w:val="nil"/>
            </w:tcBorders>
            <w:vAlign w:val="center"/>
          </w:tcPr>
          <w:p w14:paraId="6E2B057B" w14:textId="7D6DE01A" w:rsidR="00BF3F06" w:rsidRPr="009439D6" w:rsidRDefault="009A7438" w:rsidP="00BF3F06">
            <w:pPr>
              <w:snapToGrid w:val="0"/>
              <w:rPr>
                <w:rFonts w:asciiTheme="minorEastAsia" w:eastAsiaTheme="minorEastAsia" w:hAnsiTheme="minorEastAsia"/>
                <w:szCs w:val="21"/>
              </w:rPr>
            </w:pPr>
            <w:sdt>
              <w:sdtPr>
                <w:rPr>
                  <w:rFonts w:asciiTheme="minorEastAsia" w:eastAsiaTheme="minorEastAsia" w:hAnsiTheme="minorEastAsia" w:hint="eastAsia"/>
                  <w:szCs w:val="21"/>
                </w:rPr>
                <w:id w:val="-1144347260"/>
                <w14:checkbox>
                  <w14:checked w14:val="0"/>
                  <w14:checkedState w14:val="006E" w14:font="Wingdings"/>
                  <w14:uncheckedState w14:val="2610" w14:font="ＭＳ ゴシック"/>
                </w14:checkbox>
              </w:sdtPr>
              <w:sdtEndPr/>
              <w:sdtContent>
                <w:r w:rsidR="00BF3F06" w:rsidRPr="009439D6">
                  <w:rPr>
                    <w:rFonts w:asciiTheme="minorEastAsia" w:eastAsiaTheme="minorEastAsia" w:hAnsiTheme="minorEastAsia" w:hint="eastAsia"/>
                    <w:szCs w:val="21"/>
                  </w:rPr>
                  <w:t>☐</w:t>
                </w:r>
              </w:sdtContent>
            </w:sdt>
            <w:r w:rsidR="00BF3F06" w:rsidRPr="009439D6">
              <w:rPr>
                <w:rFonts w:asciiTheme="minorEastAsia" w:eastAsiaTheme="minorEastAsia" w:hAnsiTheme="minorEastAsia" w:hint="eastAsia"/>
                <w:szCs w:val="21"/>
              </w:rPr>
              <w:t xml:space="preserve"> 有</w:t>
            </w:r>
          </w:p>
        </w:tc>
      </w:tr>
      <w:tr w:rsidR="009439D6" w:rsidRPr="009439D6" w14:paraId="1B28E479" w14:textId="77777777" w:rsidTr="00BF3F06">
        <w:trPr>
          <w:cantSplit/>
          <w:trHeight w:val="559"/>
        </w:trPr>
        <w:tc>
          <w:tcPr>
            <w:tcW w:w="1978" w:type="dxa"/>
            <w:vMerge/>
            <w:tcBorders>
              <w:bottom w:val="nil"/>
            </w:tcBorders>
          </w:tcPr>
          <w:p w14:paraId="1221EB55" w14:textId="77777777" w:rsidR="00BF3F06" w:rsidRPr="009439D6" w:rsidDel="0049111D" w:rsidRDefault="00BF3F06" w:rsidP="00BF3F06">
            <w:pPr>
              <w:snapToGrid w:val="0"/>
              <w:rPr>
                <w:rFonts w:asciiTheme="minorEastAsia" w:eastAsiaTheme="minorEastAsia" w:hAnsiTheme="minorEastAsia"/>
              </w:rPr>
            </w:pPr>
          </w:p>
        </w:tc>
        <w:tc>
          <w:tcPr>
            <w:tcW w:w="1888" w:type="dxa"/>
            <w:tcBorders>
              <w:bottom w:val="nil"/>
            </w:tcBorders>
          </w:tcPr>
          <w:p w14:paraId="3A4DDDAB" w14:textId="77777777" w:rsidR="00BF3F06" w:rsidRPr="009439D6" w:rsidRDefault="00BF3F06" w:rsidP="00BF3F06">
            <w:pPr>
              <w:snapToGrid w:val="0"/>
              <w:rPr>
                <w:rFonts w:asciiTheme="minorEastAsia" w:eastAsiaTheme="minorEastAsia" w:hAnsiTheme="minorEastAsia"/>
                <w:szCs w:val="21"/>
              </w:rPr>
            </w:pPr>
          </w:p>
        </w:tc>
        <w:tc>
          <w:tcPr>
            <w:tcW w:w="2531" w:type="dxa"/>
            <w:tcBorders>
              <w:bottom w:val="nil"/>
            </w:tcBorders>
          </w:tcPr>
          <w:p w14:paraId="583DAF07" w14:textId="77777777" w:rsidR="00BF3F06" w:rsidRPr="009439D6" w:rsidRDefault="00BF3F06" w:rsidP="00BF3F06">
            <w:pPr>
              <w:snapToGrid w:val="0"/>
              <w:rPr>
                <w:rFonts w:asciiTheme="minorEastAsia" w:eastAsiaTheme="minorEastAsia" w:hAnsiTheme="minorEastAsia"/>
                <w:szCs w:val="21"/>
              </w:rPr>
            </w:pPr>
          </w:p>
        </w:tc>
        <w:tc>
          <w:tcPr>
            <w:tcW w:w="1830" w:type="dxa"/>
            <w:tcBorders>
              <w:bottom w:val="nil"/>
            </w:tcBorders>
          </w:tcPr>
          <w:p w14:paraId="51708B70" w14:textId="77777777" w:rsidR="00BF3F06" w:rsidRPr="009439D6" w:rsidRDefault="00BF3F06" w:rsidP="00BF3F06">
            <w:pPr>
              <w:snapToGrid w:val="0"/>
              <w:rPr>
                <w:rFonts w:asciiTheme="minorEastAsia" w:eastAsiaTheme="minorEastAsia" w:hAnsiTheme="minorEastAsia"/>
                <w:szCs w:val="21"/>
              </w:rPr>
            </w:pPr>
          </w:p>
        </w:tc>
        <w:tc>
          <w:tcPr>
            <w:tcW w:w="1407" w:type="dxa"/>
            <w:tcBorders>
              <w:bottom w:val="nil"/>
            </w:tcBorders>
            <w:vAlign w:val="center"/>
          </w:tcPr>
          <w:p w14:paraId="65A2371B" w14:textId="5920EEF3" w:rsidR="00BF3F06" w:rsidRPr="009439D6" w:rsidRDefault="009A7438" w:rsidP="00BF3F06">
            <w:pPr>
              <w:snapToGrid w:val="0"/>
              <w:rPr>
                <w:rFonts w:asciiTheme="minorEastAsia" w:eastAsiaTheme="minorEastAsia" w:hAnsiTheme="minorEastAsia"/>
                <w:szCs w:val="21"/>
              </w:rPr>
            </w:pPr>
            <w:sdt>
              <w:sdtPr>
                <w:rPr>
                  <w:rFonts w:asciiTheme="minorEastAsia" w:eastAsiaTheme="minorEastAsia" w:hAnsiTheme="minorEastAsia" w:hint="eastAsia"/>
                  <w:szCs w:val="21"/>
                </w:rPr>
                <w:id w:val="1902478468"/>
                <w14:checkbox>
                  <w14:checked w14:val="0"/>
                  <w14:checkedState w14:val="006E" w14:font="Wingdings"/>
                  <w14:uncheckedState w14:val="2610" w14:font="ＭＳ ゴシック"/>
                </w14:checkbox>
              </w:sdtPr>
              <w:sdtEndPr/>
              <w:sdtContent>
                <w:r w:rsidR="00BF3F06" w:rsidRPr="009439D6">
                  <w:rPr>
                    <w:rFonts w:asciiTheme="minorEastAsia" w:eastAsiaTheme="minorEastAsia" w:hAnsiTheme="minorEastAsia" w:hint="eastAsia"/>
                    <w:szCs w:val="21"/>
                  </w:rPr>
                  <w:t>☐</w:t>
                </w:r>
              </w:sdtContent>
            </w:sdt>
            <w:r w:rsidR="00BF3F06" w:rsidRPr="009439D6">
              <w:rPr>
                <w:rFonts w:asciiTheme="minorEastAsia" w:eastAsiaTheme="minorEastAsia" w:hAnsiTheme="minorEastAsia" w:hint="eastAsia"/>
                <w:szCs w:val="21"/>
              </w:rPr>
              <w:t xml:space="preserve"> 有</w:t>
            </w:r>
          </w:p>
        </w:tc>
      </w:tr>
      <w:tr w:rsidR="009439D6" w:rsidRPr="009439D6" w14:paraId="3E953086" w14:textId="77777777" w:rsidTr="00BF3F06">
        <w:trPr>
          <w:cantSplit/>
          <w:trHeight w:val="555"/>
        </w:trPr>
        <w:tc>
          <w:tcPr>
            <w:tcW w:w="1978" w:type="dxa"/>
            <w:vMerge/>
            <w:tcBorders>
              <w:bottom w:val="nil"/>
            </w:tcBorders>
          </w:tcPr>
          <w:p w14:paraId="0CB82056" w14:textId="77777777" w:rsidR="00BF3F06" w:rsidRPr="009439D6" w:rsidDel="0049111D" w:rsidRDefault="00BF3F06" w:rsidP="00BF3F06">
            <w:pPr>
              <w:snapToGrid w:val="0"/>
              <w:rPr>
                <w:rFonts w:asciiTheme="minorEastAsia" w:eastAsiaTheme="minorEastAsia" w:hAnsiTheme="minorEastAsia"/>
              </w:rPr>
            </w:pPr>
          </w:p>
        </w:tc>
        <w:tc>
          <w:tcPr>
            <w:tcW w:w="1888" w:type="dxa"/>
            <w:tcBorders>
              <w:bottom w:val="nil"/>
            </w:tcBorders>
          </w:tcPr>
          <w:p w14:paraId="0EBD481B" w14:textId="77777777" w:rsidR="00BF3F06" w:rsidRPr="009439D6" w:rsidRDefault="00BF3F06" w:rsidP="00BF3F06">
            <w:pPr>
              <w:snapToGrid w:val="0"/>
              <w:rPr>
                <w:rFonts w:asciiTheme="minorEastAsia" w:eastAsiaTheme="minorEastAsia" w:hAnsiTheme="minorEastAsia"/>
                <w:szCs w:val="21"/>
              </w:rPr>
            </w:pPr>
          </w:p>
        </w:tc>
        <w:tc>
          <w:tcPr>
            <w:tcW w:w="2531" w:type="dxa"/>
            <w:tcBorders>
              <w:bottom w:val="nil"/>
            </w:tcBorders>
          </w:tcPr>
          <w:p w14:paraId="0E83E484" w14:textId="77777777" w:rsidR="00BF3F06" w:rsidRPr="009439D6" w:rsidRDefault="00BF3F06" w:rsidP="00BF3F06">
            <w:pPr>
              <w:snapToGrid w:val="0"/>
              <w:rPr>
                <w:rFonts w:asciiTheme="minorEastAsia" w:eastAsiaTheme="minorEastAsia" w:hAnsiTheme="minorEastAsia"/>
                <w:szCs w:val="21"/>
              </w:rPr>
            </w:pPr>
          </w:p>
        </w:tc>
        <w:tc>
          <w:tcPr>
            <w:tcW w:w="1830" w:type="dxa"/>
            <w:tcBorders>
              <w:bottom w:val="nil"/>
            </w:tcBorders>
          </w:tcPr>
          <w:p w14:paraId="74E251F9" w14:textId="77777777" w:rsidR="00BF3F06" w:rsidRPr="009439D6" w:rsidRDefault="00BF3F06" w:rsidP="00BF3F06">
            <w:pPr>
              <w:snapToGrid w:val="0"/>
              <w:rPr>
                <w:rFonts w:asciiTheme="minorEastAsia" w:eastAsiaTheme="minorEastAsia" w:hAnsiTheme="minorEastAsia"/>
                <w:szCs w:val="21"/>
              </w:rPr>
            </w:pPr>
          </w:p>
        </w:tc>
        <w:tc>
          <w:tcPr>
            <w:tcW w:w="1407" w:type="dxa"/>
            <w:tcBorders>
              <w:bottom w:val="nil"/>
            </w:tcBorders>
            <w:vAlign w:val="center"/>
          </w:tcPr>
          <w:p w14:paraId="296FBC3D" w14:textId="0F046787" w:rsidR="00BF3F06" w:rsidRPr="009439D6" w:rsidRDefault="009A7438" w:rsidP="00BF3F06">
            <w:pPr>
              <w:snapToGrid w:val="0"/>
              <w:rPr>
                <w:rFonts w:asciiTheme="minorEastAsia" w:eastAsiaTheme="minorEastAsia" w:hAnsiTheme="minorEastAsia"/>
                <w:szCs w:val="21"/>
              </w:rPr>
            </w:pPr>
            <w:sdt>
              <w:sdtPr>
                <w:rPr>
                  <w:rFonts w:asciiTheme="minorEastAsia" w:eastAsiaTheme="minorEastAsia" w:hAnsiTheme="minorEastAsia" w:hint="eastAsia"/>
                  <w:szCs w:val="21"/>
                </w:rPr>
                <w:id w:val="580806725"/>
                <w14:checkbox>
                  <w14:checked w14:val="0"/>
                  <w14:checkedState w14:val="006E" w14:font="Wingdings"/>
                  <w14:uncheckedState w14:val="2610" w14:font="ＭＳ ゴシック"/>
                </w14:checkbox>
              </w:sdtPr>
              <w:sdtEndPr/>
              <w:sdtContent>
                <w:r w:rsidR="00BF3F06" w:rsidRPr="009439D6">
                  <w:rPr>
                    <w:rFonts w:asciiTheme="minorEastAsia" w:eastAsiaTheme="minorEastAsia" w:hAnsiTheme="minorEastAsia" w:hint="eastAsia"/>
                    <w:szCs w:val="21"/>
                  </w:rPr>
                  <w:t>☐</w:t>
                </w:r>
              </w:sdtContent>
            </w:sdt>
            <w:r w:rsidR="00BF3F06" w:rsidRPr="009439D6">
              <w:rPr>
                <w:rFonts w:asciiTheme="minorEastAsia" w:eastAsiaTheme="minorEastAsia" w:hAnsiTheme="minorEastAsia" w:hint="eastAsia"/>
                <w:szCs w:val="21"/>
              </w:rPr>
              <w:t xml:space="preserve"> 有</w:t>
            </w:r>
          </w:p>
        </w:tc>
      </w:tr>
      <w:tr w:rsidR="009439D6" w:rsidRPr="009439D6" w14:paraId="1229DDFE" w14:textId="77777777" w:rsidTr="00BF3F06">
        <w:trPr>
          <w:cantSplit/>
          <w:trHeight w:val="561"/>
        </w:trPr>
        <w:tc>
          <w:tcPr>
            <w:tcW w:w="1978" w:type="dxa"/>
            <w:vMerge/>
            <w:tcBorders>
              <w:bottom w:val="nil"/>
            </w:tcBorders>
          </w:tcPr>
          <w:p w14:paraId="2FE8C1DB" w14:textId="77777777" w:rsidR="00BF3F06" w:rsidRPr="009439D6" w:rsidDel="0049111D" w:rsidRDefault="00BF3F06" w:rsidP="00BF3F06">
            <w:pPr>
              <w:snapToGrid w:val="0"/>
              <w:rPr>
                <w:rFonts w:asciiTheme="minorEastAsia" w:eastAsiaTheme="minorEastAsia" w:hAnsiTheme="minorEastAsia"/>
              </w:rPr>
            </w:pPr>
          </w:p>
        </w:tc>
        <w:tc>
          <w:tcPr>
            <w:tcW w:w="1888" w:type="dxa"/>
            <w:tcBorders>
              <w:bottom w:val="nil"/>
            </w:tcBorders>
          </w:tcPr>
          <w:p w14:paraId="3E578151" w14:textId="77777777" w:rsidR="00BF3F06" w:rsidRPr="009439D6" w:rsidDel="0049111D" w:rsidRDefault="00BF3F06" w:rsidP="00BF3F06">
            <w:pPr>
              <w:snapToGrid w:val="0"/>
              <w:rPr>
                <w:rFonts w:asciiTheme="minorEastAsia" w:eastAsiaTheme="minorEastAsia" w:hAnsiTheme="minorEastAsia"/>
                <w:szCs w:val="21"/>
              </w:rPr>
            </w:pPr>
          </w:p>
        </w:tc>
        <w:tc>
          <w:tcPr>
            <w:tcW w:w="2531" w:type="dxa"/>
            <w:tcBorders>
              <w:bottom w:val="nil"/>
            </w:tcBorders>
          </w:tcPr>
          <w:p w14:paraId="2D3D3D70" w14:textId="77777777" w:rsidR="00BF3F06" w:rsidRPr="009439D6" w:rsidDel="0049111D" w:rsidRDefault="00BF3F06" w:rsidP="00BF3F06">
            <w:pPr>
              <w:snapToGrid w:val="0"/>
              <w:rPr>
                <w:rFonts w:asciiTheme="minorEastAsia" w:eastAsiaTheme="minorEastAsia" w:hAnsiTheme="minorEastAsia"/>
                <w:szCs w:val="21"/>
              </w:rPr>
            </w:pPr>
          </w:p>
        </w:tc>
        <w:tc>
          <w:tcPr>
            <w:tcW w:w="1830" w:type="dxa"/>
            <w:tcBorders>
              <w:bottom w:val="nil"/>
            </w:tcBorders>
          </w:tcPr>
          <w:p w14:paraId="52423933" w14:textId="77777777" w:rsidR="00BF3F06" w:rsidRPr="009439D6" w:rsidDel="0049111D" w:rsidRDefault="00BF3F06" w:rsidP="00BF3F06">
            <w:pPr>
              <w:snapToGrid w:val="0"/>
              <w:rPr>
                <w:rFonts w:asciiTheme="minorEastAsia" w:eastAsiaTheme="minorEastAsia" w:hAnsiTheme="minorEastAsia"/>
                <w:szCs w:val="21"/>
              </w:rPr>
            </w:pPr>
          </w:p>
        </w:tc>
        <w:tc>
          <w:tcPr>
            <w:tcW w:w="1407" w:type="dxa"/>
            <w:tcBorders>
              <w:bottom w:val="nil"/>
            </w:tcBorders>
            <w:vAlign w:val="center"/>
          </w:tcPr>
          <w:p w14:paraId="365C68B6" w14:textId="2670F0EF" w:rsidR="00BF3F06" w:rsidRPr="009439D6" w:rsidDel="0049111D" w:rsidRDefault="009A7438" w:rsidP="00BF3F06">
            <w:pPr>
              <w:snapToGrid w:val="0"/>
              <w:rPr>
                <w:rFonts w:asciiTheme="minorEastAsia" w:eastAsiaTheme="minorEastAsia" w:hAnsiTheme="minorEastAsia"/>
                <w:szCs w:val="21"/>
              </w:rPr>
            </w:pPr>
            <w:sdt>
              <w:sdtPr>
                <w:rPr>
                  <w:rFonts w:asciiTheme="minorEastAsia" w:eastAsiaTheme="minorEastAsia" w:hAnsiTheme="minorEastAsia" w:hint="eastAsia"/>
                  <w:szCs w:val="21"/>
                </w:rPr>
                <w:id w:val="1764871839"/>
                <w14:checkbox>
                  <w14:checked w14:val="0"/>
                  <w14:checkedState w14:val="006E" w14:font="Wingdings"/>
                  <w14:uncheckedState w14:val="2610" w14:font="ＭＳ ゴシック"/>
                </w14:checkbox>
              </w:sdtPr>
              <w:sdtEndPr/>
              <w:sdtContent>
                <w:r w:rsidR="00BF3F06" w:rsidRPr="009439D6">
                  <w:rPr>
                    <w:rFonts w:asciiTheme="minorEastAsia" w:eastAsiaTheme="minorEastAsia" w:hAnsiTheme="minorEastAsia" w:hint="eastAsia"/>
                    <w:szCs w:val="21"/>
                  </w:rPr>
                  <w:t>☐</w:t>
                </w:r>
              </w:sdtContent>
            </w:sdt>
            <w:r w:rsidR="00BF3F06" w:rsidRPr="009439D6">
              <w:rPr>
                <w:rFonts w:asciiTheme="minorEastAsia" w:eastAsiaTheme="minorEastAsia" w:hAnsiTheme="minorEastAsia" w:hint="eastAsia"/>
                <w:szCs w:val="21"/>
              </w:rPr>
              <w:t xml:space="preserve"> 有</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267"/>
        <w:gridCol w:w="1254"/>
        <w:gridCol w:w="5856"/>
      </w:tblGrid>
      <w:tr w:rsidR="009439D6" w:rsidRPr="009439D6" w14:paraId="77D25B17" w14:textId="77777777" w:rsidTr="007F79C2">
        <w:trPr>
          <w:cantSplit/>
          <w:trHeight w:val="1044"/>
        </w:trPr>
        <w:tc>
          <w:tcPr>
            <w:tcW w:w="1262" w:type="dxa"/>
            <w:vMerge w:val="restart"/>
          </w:tcPr>
          <w:p w14:paraId="3B4FDED6" w14:textId="77777777" w:rsidR="0018243E" w:rsidRPr="009439D6" w:rsidRDefault="0018243E"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第二種使用等の目的及び概要</w:t>
            </w:r>
          </w:p>
        </w:tc>
        <w:tc>
          <w:tcPr>
            <w:tcW w:w="1267" w:type="dxa"/>
          </w:tcPr>
          <w:p w14:paraId="02249A5A" w14:textId="77777777" w:rsidR="0018243E" w:rsidRPr="009439D6" w:rsidRDefault="0018243E"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種類</w:t>
            </w:r>
          </w:p>
        </w:tc>
        <w:tc>
          <w:tcPr>
            <w:tcW w:w="7110" w:type="dxa"/>
            <w:gridSpan w:val="2"/>
          </w:tcPr>
          <w:p w14:paraId="516D4BD8" w14:textId="77777777" w:rsidR="00D3798B" w:rsidRPr="009439D6" w:rsidRDefault="009A7438" w:rsidP="004673FC">
            <w:pPr>
              <w:snapToGrid w:val="0"/>
              <w:spacing w:line="260" w:lineRule="exact"/>
              <w:ind w:left="210"/>
              <w:rPr>
                <w:rFonts w:asciiTheme="minorEastAsia" w:eastAsiaTheme="minorEastAsia" w:hAnsiTheme="minorEastAsia"/>
                <w:szCs w:val="21"/>
              </w:rPr>
            </w:pPr>
            <w:sdt>
              <w:sdtPr>
                <w:rPr>
                  <w:rFonts w:asciiTheme="minorEastAsia" w:eastAsiaTheme="minorEastAsia" w:hAnsiTheme="minorEastAsia" w:hint="eastAsia"/>
                  <w:szCs w:val="21"/>
                </w:rPr>
                <w:id w:val="-1932202951"/>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 xml:space="preserve">微生物使用実験　→　</w:t>
            </w:r>
            <w:r w:rsidR="004673FC" w:rsidRPr="009439D6">
              <w:rPr>
                <w:rFonts w:asciiTheme="minorEastAsia" w:eastAsiaTheme="minorEastAsia" w:hAnsiTheme="minorEastAsia"/>
                <w:szCs w:val="21"/>
              </w:rPr>
              <w:t>BSL2</w:t>
            </w:r>
            <w:r w:rsidR="004673FC" w:rsidRPr="009439D6">
              <w:rPr>
                <w:rFonts w:asciiTheme="minorEastAsia" w:eastAsiaTheme="minorEastAsia" w:hAnsiTheme="minorEastAsia" w:hint="eastAsia"/>
                <w:szCs w:val="21"/>
              </w:rPr>
              <w:t>以上の微生物等を取扱う場合は、必ず研究用</w:t>
            </w:r>
          </w:p>
          <w:p w14:paraId="70EC538D" w14:textId="0AA40555" w:rsidR="004673FC" w:rsidRPr="009439D6" w:rsidRDefault="004673FC" w:rsidP="00D3798B">
            <w:pPr>
              <w:snapToGrid w:val="0"/>
              <w:spacing w:line="260" w:lineRule="exact"/>
              <w:ind w:left="210" w:firstLineChars="1150" w:firstLine="2217"/>
              <w:rPr>
                <w:rFonts w:asciiTheme="minorEastAsia" w:eastAsiaTheme="minorEastAsia" w:hAnsiTheme="minorEastAsia"/>
                <w:szCs w:val="21"/>
              </w:rPr>
            </w:pPr>
            <w:r w:rsidRPr="009439D6">
              <w:rPr>
                <w:rFonts w:asciiTheme="minorEastAsia" w:eastAsiaTheme="minorEastAsia" w:hAnsiTheme="minorEastAsia" w:hint="eastAsia"/>
                <w:szCs w:val="21"/>
              </w:rPr>
              <w:t>微生物等安全管理委員会にも申請を行うこと。</w:t>
            </w:r>
          </w:p>
          <w:p w14:paraId="354E4E6C" w14:textId="6041951B" w:rsidR="004673FC" w:rsidRPr="009439D6" w:rsidRDefault="009A7438" w:rsidP="004673FC">
            <w:pPr>
              <w:snapToGrid w:val="0"/>
              <w:spacing w:line="260" w:lineRule="exact"/>
              <w:ind w:left="210"/>
              <w:rPr>
                <w:rFonts w:asciiTheme="minorEastAsia" w:eastAsiaTheme="minorEastAsia" w:hAnsiTheme="minorEastAsia"/>
                <w:szCs w:val="21"/>
              </w:rPr>
            </w:pPr>
            <w:sdt>
              <w:sdtPr>
                <w:rPr>
                  <w:rFonts w:asciiTheme="minorEastAsia" w:eastAsiaTheme="minorEastAsia" w:hAnsiTheme="minorEastAsia" w:hint="eastAsia"/>
                  <w:szCs w:val="21"/>
                </w:rPr>
                <w:id w:val="-1399505335"/>
                <w14:checkbox>
                  <w14:checked w14:val="0"/>
                  <w14:checkedState w14:val="006E" w14:font="Wingdings"/>
                  <w14:uncheckedState w14:val="2610" w14:font="ＭＳ ゴシック"/>
                </w14:checkbox>
              </w:sdtPr>
              <w:sdtEndPr/>
              <w:sdtContent>
                <w:r w:rsidR="00A66008"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大量培養実験</w:t>
            </w:r>
          </w:p>
          <w:p w14:paraId="4643F504" w14:textId="77777777" w:rsidR="00D3798B" w:rsidRPr="009439D6" w:rsidRDefault="009A7438" w:rsidP="004673FC">
            <w:pPr>
              <w:snapToGrid w:val="0"/>
              <w:spacing w:line="260" w:lineRule="exact"/>
              <w:ind w:left="210"/>
              <w:rPr>
                <w:rFonts w:asciiTheme="minorEastAsia" w:eastAsiaTheme="minorEastAsia" w:hAnsiTheme="minorEastAsia"/>
                <w:szCs w:val="21"/>
              </w:rPr>
            </w:pPr>
            <w:sdt>
              <w:sdtPr>
                <w:rPr>
                  <w:rFonts w:asciiTheme="minorEastAsia" w:eastAsiaTheme="minorEastAsia" w:hAnsiTheme="minorEastAsia" w:hint="eastAsia"/>
                  <w:szCs w:val="21"/>
                </w:rPr>
                <w:id w:val="-1161386074"/>
                <w14:checkbox>
                  <w14:checked w14:val="0"/>
                  <w14:checkedState w14:val="006E" w14:font="Wingdings"/>
                  <w14:uncheckedState w14:val="2610" w14:font="ＭＳ ゴシック"/>
                </w14:checkbox>
              </w:sdtPr>
              <w:sdtEndPr/>
              <w:sdtContent>
                <w:r w:rsidR="00547B2C"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動物使用実験　　→　実験動物を使用する場合は、動物実験委員会にも</w:t>
            </w:r>
          </w:p>
          <w:p w14:paraId="18234500" w14:textId="69037F9F" w:rsidR="004673FC" w:rsidRPr="009439D6" w:rsidRDefault="004673FC" w:rsidP="00D3798B">
            <w:pPr>
              <w:snapToGrid w:val="0"/>
              <w:spacing w:line="260" w:lineRule="exact"/>
              <w:ind w:left="210" w:firstLineChars="1150" w:firstLine="2217"/>
              <w:rPr>
                <w:rFonts w:asciiTheme="minorEastAsia" w:eastAsiaTheme="minorEastAsia" w:hAnsiTheme="minorEastAsia"/>
                <w:szCs w:val="21"/>
              </w:rPr>
            </w:pPr>
            <w:r w:rsidRPr="009439D6">
              <w:rPr>
                <w:rFonts w:asciiTheme="minorEastAsia" w:eastAsiaTheme="minorEastAsia" w:hAnsiTheme="minorEastAsia" w:hint="eastAsia"/>
                <w:szCs w:val="21"/>
              </w:rPr>
              <w:t>申請を行うこと。</w:t>
            </w:r>
          </w:p>
          <w:p w14:paraId="1C1ADA95" w14:textId="22ED316C" w:rsidR="004673FC" w:rsidRPr="009439D6" w:rsidRDefault="009A7438" w:rsidP="004673FC">
            <w:pPr>
              <w:snapToGrid w:val="0"/>
              <w:spacing w:line="260" w:lineRule="exact"/>
              <w:ind w:left="210" w:firstLineChars="100" w:firstLine="193"/>
              <w:rPr>
                <w:rFonts w:asciiTheme="minorEastAsia" w:eastAsiaTheme="minorEastAsia" w:hAnsiTheme="minorEastAsia"/>
                <w:szCs w:val="21"/>
              </w:rPr>
            </w:pPr>
            <w:sdt>
              <w:sdtPr>
                <w:rPr>
                  <w:rFonts w:asciiTheme="minorEastAsia" w:eastAsiaTheme="minorEastAsia" w:hAnsiTheme="minorEastAsia" w:hint="eastAsia"/>
                  <w:szCs w:val="21"/>
                </w:rPr>
                <w:id w:val="-941840418"/>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動物作成実験</w:t>
            </w:r>
          </w:p>
          <w:p w14:paraId="4D4047D7" w14:textId="4D5843A1" w:rsidR="004673FC" w:rsidRPr="009439D6" w:rsidRDefault="009A7438" w:rsidP="004673FC">
            <w:pPr>
              <w:snapToGrid w:val="0"/>
              <w:spacing w:line="260" w:lineRule="exact"/>
              <w:ind w:left="210" w:firstLineChars="100" w:firstLine="193"/>
              <w:rPr>
                <w:rFonts w:asciiTheme="minorEastAsia" w:eastAsiaTheme="minorEastAsia" w:hAnsiTheme="minorEastAsia"/>
                <w:szCs w:val="21"/>
              </w:rPr>
            </w:pPr>
            <w:sdt>
              <w:sdtPr>
                <w:rPr>
                  <w:rFonts w:asciiTheme="minorEastAsia" w:eastAsiaTheme="minorEastAsia" w:hAnsiTheme="minorEastAsia" w:hint="eastAsia"/>
                  <w:szCs w:val="21"/>
                </w:rPr>
                <w:id w:val="-376009820"/>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動物接種実験</w:t>
            </w:r>
          </w:p>
          <w:p w14:paraId="3610E869" w14:textId="7AF97168" w:rsidR="004673FC" w:rsidRPr="009439D6" w:rsidRDefault="009A7438" w:rsidP="004673FC">
            <w:pPr>
              <w:snapToGrid w:val="0"/>
              <w:spacing w:line="260" w:lineRule="exact"/>
              <w:ind w:left="210"/>
              <w:rPr>
                <w:rFonts w:asciiTheme="minorEastAsia" w:eastAsiaTheme="minorEastAsia" w:hAnsiTheme="minorEastAsia"/>
                <w:szCs w:val="21"/>
              </w:rPr>
            </w:pPr>
            <w:sdt>
              <w:sdtPr>
                <w:rPr>
                  <w:rFonts w:asciiTheme="minorEastAsia" w:eastAsiaTheme="minorEastAsia" w:hAnsiTheme="minorEastAsia" w:hint="eastAsia"/>
                  <w:szCs w:val="21"/>
                </w:rPr>
                <w:id w:val="-2022392143"/>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植物等使用実験</w:t>
            </w:r>
          </w:p>
          <w:p w14:paraId="41B0CDCD" w14:textId="29AF7329" w:rsidR="004673FC" w:rsidRPr="009439D6" w:rsidRDefault="009A7438" w:rsidP="004673FC">
            <w:pPr>
              <w:snapToGrid w:val="0"/>
              <w:spacing w:line="260" w:lineRule="exact"/>
              <w:ind w:left="210" w:firstLineChars="100" w:firstLine="193"/>
              <w:rPr>
                <w:rFonts w:asciiTheme="minorEastAsia" w:eastAsiaTheme="minorEastAsia" w:hAnsiTheme="minorEastAsia"/>
                <w:szCs w:val="21"/>
              </w:rPr>
            </w:pPr>
            <w:sdt>
              <w:sdtPr>
                <w:rPr>
                  <w:rFonts w:asciiTheme="minorEastAsia" w:eastAsiaTheme="minorEastAsia" w:hAnsiTheme="minorEastAsia" w:hint="eastAsia"/>
                  <w:szCs w:val="21"/>
                </w:rPr>
                <w:id w:val="-2083434800"/>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植物作成実験</w:t>
            </w:r>
          </w:p>
          <w:p w14:paraId="36D3FA27" w14:textId="60D98FB3" w:rsidR="004673FC" w:rsidRPr="009439D6" w:rsidRDefault="009A7438" w:rsidP="004673FC">
            <w:pPr>
              <w:snapToGrid w:val="0"/>
              <w:spacing w:line="260" w:lineRule="exact"/>
              <w:ind w:left="210" w:firstLineChars="100" w:firstLine="193"/>
              <w:rPr>
                <w:rFonts w:asciiTheme="minorEastAsia" w:eastAsiaTheme="minorEastAsia" w:hAnsiTheme="minorEastAsia"/>
                <w:szCs w:val="21"/>
              </w:rPr>
            </w:pPr>
            <w:sdt>
              <w:sdtPr>
                <w:rPr>
                  <w:rFonts w:asciiTheme="minorEastAsia" w:eastAsiaTheme="minorEastAsia" w:hAnsiTheme="minorEastAsia" w:hint="eastAsia"/>
                  <w:szCs w:val="21"/>
                </w:rPr>
                <w:id w:val="-413095770"/>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植物接種実験</w:t>
            </w:r>
          </w:p>
          <w:p w14:paraId="094FBF45" w14:textId="033BE998" w:rsidR="0018243E" w:rsidRDefault="009A7438" w:rsidP="00C40BC4">
            <w:pPr>
              <w:snapToGrid w:val="0"/>
              <w:spacing w:line="260" w:lineRule="exact"/>
              <w:ind w:left="210" w:firstLineChars="100" w:firstLine="193"/>
              <w:rPr>
                <w:rFonts w:asciiTheme="minorEastAsia" w:eastAsiaTheme="minorEastAsia" w:hAnsiTheme="minorEastAsia"/>
                <w:szCs w:val="21"/>
              </w:rPr>
            </w:pPr>
            <w:sdt>
              <w:sdtPr>
                <w:rPr>
                  <w:rFonts w:asciiTheme="minorEastAsia" w:eastAsiaTheme="minorEastAsia" w:hAnsiTheme="minorEastAsia" w:hint="eastAsia"/>
                  <w:szCs w:val="21"/>
                </w:rPr>
                <w:id w:val="-1038580254"/>
                <w14:checkbox>
                  <w14:checked w14:val="0"/>
                  <w14:checkedState w14:val="006E" w14:font="Wingdings"/>
                  <w14:uncheckedState w14:val="2610" w14:font="ＭＳ ゴシック"/>
                </w14:checkbox>
              </w:sdtPr>
              <w:sdtEndPr/>
              <w:sdtContent>
                <w:r w:rsidR="00E83BBE">
                  <w:rPr>
                    <w:rFonts w:ascii="ＭＳ ゴシック" w:eastAsia="ＭＳ ゴシック" w:hAnsi="ＭＳ ゴシック" w:hint="eastAsia"/>
                    <w:szCs w:val="21"/>
                  </w:rPr>
                  <w:t>☐</w:t>
                </w:r>
              </w:sdtContent>
            </w:sdt>
            <w:r w:rsidR="004673FC" w:rsidRPr="009439D6">
              <w:rPr>
                <w:rFonts w:asciiTheme="minorEastAsia" w:eastAsiaTheme="minorEastAsia" w:hAnsiTheme="minorEastAsia"/>
                <w:szCs w:val="21"/>
              </w:rPr>
              <w:t xml:space="preserve"> </w:t>
            </w:r>
            <w:r w:rsidR="004673FC" w:rsidRPr="009439D6">
              <w:rPr>
                <w:rFonts w:asciiTheme="minorEastAsia" w:eastAsiaTheme="minorEastAsia" w:hAnsiTheme="minorEastAsia" w:hint="eastAsia"/>
                <w:szCs w:val="21"/>
              </w:rPr>
              <w:t>きのこ作成実験</w:t>
            </w:r>
          </w:p>
          <w:p w14:paraId="1DF5BFF8" w14:textId="59B37AE7" w:rsidR="00E83BBE" w:rsidRPr="009439D6" w:rsidRDefault="009A7438" w:rsidP="00E83BBE">
            <w:pPr>
              <w:snapToGrid w:val="0"/>
              <w:spacing w:line="260" w:lineRule="exact"/>
              <w:ind w:firstLineChars="109" w:firstLine="210"/>
              <w:rPr>
                <w:rFonts w:asciiTheme="minorEastAsia" w:eastAsiaTheme="minorEastAsia" w:hAnsiTheme="minorEastAsia"/>
                <w:szCs w:val="21"/>
              </w:rPr>
            </w:pPr>
            <w:sdt>
              <w:sdtPr>
                <w:rPr>
                  <w:rFonts w:asciiTheme="minorEastAsia" w:eastAsiaTheme="minorEastAsia" w:hAnsiTheme="minorEastAsia" w:hint="eastAsia"/>
                  <w:szCs w:val="21"/>
                </w:rPr>
                <w:id w:val="1439573549"/>
                <w14:checkbox>
                  <w14:checked w14:val="0"/>
                  <w14:checkedState w14:val="006E" w14:font="Wingdings"/>
                  <w14:uncheckedState w14:val="2610" w14:font="ＭＳ ゴシック"/>
                </w14:checkbox>
              </w:sdtPr>
              <w:sdtEndPr/>
              <w:sdtContent>
                <w:r w:rsidR="00E83BBE">
                  <w:rPr>
                    <w:rFonts w:ascii="ＭＳ ゴシック" w:eastAsia="ＭＳ ゴシック" w:hAnsi="ＭＳ ゴシック" w:hint="eastAsia"/>
                    <w:szCs w:val="21"/>
                  </w:rPr>
                  <w:t>☐</w:t>
                </w:r>
              </w:sdtContent>
            </w:sdt>
            <w:r w:rsidR="00E83BBE" w:rsidRPr="00E83BBE">
              <w:rPr>
                <w:rFonts w:asciiTheme="minorEastAsia" w:eastAsiaTheme="minorEastAsia" w:hAnsiTheme="minorEastAsia"/>
                <w:szCs w:val="21"/>
              </w:rPr>
              <w:t xml:space="preserve"> </w:t>
            </w:r>
            <w:r w:rsidR="00E83BBE" w:rsidRPr="00E83BBE">
              <w:rPr>
                <w:rFonts w:asciiTheme="minorEastAsia" w:eastAsiaTheme="minorEastAsia" w:hAnsiTheme="minorEastAsia" w:hint="eastAsia"/>
                <w:szCs w:val="21"/>
              </w:rPr>
              <w:t>細胞融合実験</w:t>
            </w:r>
          </w:p>
        </w:tc>
      </w:tr>
      <w:tr w:rsidR="009439D6" w:rsidRPr="009439D6" w14:paraId="409F9485" w14:textId="77777777" w:rsidTr="007F79C2">
        <w:trPr>
          <w:cantSplit/>
          <w:trHeight w:val="252"/>
        </w:trPr>
        <w:tc>
          <w:tcPr>
            <w:tcW w:w="1262" w:type="dxa"/>
            <w:vMerge/>
          </w:tcPr>
          <w:p w14:paraId="5BFD84EE" w14:textId="77777777" w:rsidR="0018243E" w:rsidRPr="009439D6" w:rsidRDefault="0018243E" w:rsidP="001564B5">
            <w:pPr>
              <w:snapToGrid w:val="0"/>
              <w:jc w:val="left"/>
              <w:rPr>
                <w:rFonts w:asciiTheme="minorEastAsia" w:eastAsiaTheme="minorEastAsia" w:hAnsiTheme="minorEastAsia"/>
                <w:szCs w:val="21"/>
              </w:rPr>
            </w:pPr>
          </w:p>
        </w:tc>
        <w:tc>
          <w:tcPr>
            <w:tcW w:w="1267" w:type="dxa"/>
          </w:tcPr>
          <w:p w14:paraId="27E176CE" w14:textId="77777777" w:rsidR="0018243E" w:rsidRPr="009439D6" w:rsidRDefault="0018243E"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目的</w:t>
            </w:r>
          </w:p>
        </w:tc>
        <w:tc>
          <w:tcPr>
            <w:tcW w:w="7110" w:type="dxa"/>
            <w:gridSpan w:val="2"/>
          </w:tcPr>
          <w:p w14:paraId="0F97763C" w14:textId="77777777" w:rsidR="0018243E" w:rsidRPr="009439D6" w:rsidRDefault="0018243E" w:rsidP="001564B5">
            <w:pPr>
              <w:snapToGrid w:val="0"/>
              <w:jc w:val="left"/>
              <w:rPr>
                <w:rFonts w:asciiTheme="minorEastAsia" w:eastAsiaTheme="minorEastAsia" w:hAnsiTheme="minorEastAsia"/>
                <w:szCs w:val="21"/>
              </w:rPr>
            </w:pPr>
          </w:p>
        </w:tc>
      </w:tr>
      <w:tr w:rsidR="009439D6" w:rsidRPr="009439D6" w14:paraId="7EDB70E4" w14:textId="77777777" w:rsidTr="007F79C2">
        <w:trPr>
          <w:cantSplit/>
          <w:trHeight w:val="273"/>
        </w:trPr>
        <w:tc>
          <w:tcPr>
            <w:tcW w:w="1262" w:type="dxa"/>
            <w:vMerge/>
          </w:tcPr>
          <w:p w14:paraId="4511790C" w14:textId="77777777" w:rsidR="0018243E" w:rsidRPr="009439D6" w:rsidRDefault="0018243E" w:rsidP="001564B5">
            <w:pPr>
              <w:snapToGrid w:val="0"/>
              <w:jc w:val="left"/>
              <w:rPr>
                <w:rFonts w:asciiTheme="minorEastAsia" w:eastAsiaTheme="minorEastAsia" w:hAnsiTheme="minorEastAsia"/>
                <w:szCs w:val="21"/>
              </w:rPr>
            </w:pPr>
          </w:p>
        </w:tc>
        <w:tc>
          <w:tcPr>
            <w:tcW w:w="1267" w:type="dxa"/>
            <w:tcBorders>
              <w:bottom w:val="single" w:sz="4" w:space="0" w:color="auto"/>
            </w:tcBorders>
          </w:tcPr>
          <w:p w14:paraId="06C9A62A" w14:textId="5BF40BD2" w:rsidR="0018243E" w:rsidRPr="009439D6" w:rsidRDefault="0018243E"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概要</w:t>
            </w:r>
          </w:p>
        </w:tc>
        <w:tc>
          <w:tcPr>
            <w:tcW w:w="7110" w:type="dxa"/>
            <w:gridSpan w:val="2"/>
            <w:tcBorders>
              <w:bottom w:val="single" w:sz="4" w:space="0" w:color="auto"/>
            </w:tcBorders>
          </w:tcPr>
          <w:p w14:paraId="51D54C42" w14:textId="77777777" w:rsidR="0018243E" w:rsidRPr="009439D6" w:rsidRDefault="0018243E" w:rsidP="001564B5">
            <w:pPr>
              <w:snapToGrid w:val="0"/>
              <w:jc w:val="left"/>
              <w:rPr>
                <w:rFonts w:asciiTheme="minorEastAsia" w:eastAsiaTheme="minorEastAsia" w:hAnsiTheme="minorEastAsia"/>
                <w:szCs w:val="21"/>
              </w:rPr>
            </w:pPr>
          </w:p>
        </w:tc>
      </w:tr>
      <w:tr w:rsidR="009439D6" w:rsidRPr="009439D6" w14:paraId="0D912FE5" w14:textId="77777777" w:rsidTr="007F79C2">
        <w:trPr>
          <w:cantSplit/>
          <w:trHeight w:val="216"/>
        </w:trPr>
        <w:tc>
          <w:tcPr>
            <w:tcW w:w="1262" w:type="dxa"/>
            <w:vMerge w:val="restart"/>
          </w:tcPr>
          <w:p w14:paraId="4386DC3B" w14:textId="09EBB144"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遺伝子組換え生物等の特性</w:t>
            </w:r>
          </w:p>
        </w:tc>
        <w:tc>
          <w:tcPr>
            <w:tcW w:w="2521" w:type="dxa"/>
            <w:gridSpan w:val="2"/>
          </w:tcPr>
          <w:p w14:paraId="27BB9196" w14:textId="3B866C9C"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核酸供与体</w:t>
            </w:r>
            <w:r w:rsidR="004D4C5A" w:rsidRPr="009439D6">
              <w:rPr>
                <w:rFonts w:asciiTheme="minorEastAsia" w:eastAsiaTheme="minorEastAsia" w:hAnsiTheme="minorEastAsia" w:hint="eastAsia"/>
                <w:szCs w:val="21"/>
              </w:rPr>
              <w:t>の特性</w:t>
            </w:r>
          </w:p>
        </w:tc>
        <w:tc>
          <w:tcPr>
            <w:tcW w:w="5856" w:type="dxa"/>
          </w:tcPr>
          <w:p w14:paraId="61CCEC46"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79A72BFC" w14:textId="77777777" w:rsidTr="007F79C2">
        <w:trPr>
          <w:cantSplit/>
          <w:trHeight w:val="228"/>
        </w:trPr>
        <w:tc>
          <w:tcPr>
            <w:tcW w:w="1262" w:type="dxa"/>
            <w:vMerge/>
          </w:tcPr>
          <w:p w14:paraId="15E71E57" w14:textId="77777777" w:rsidR="00AB1739" w:rsidRPr="009439D6" w:rsidRDefault="00AB1739" w:rsidP="001564B5">
            <w:pPr>
              <w:snapToGrid w:val="0"/>
              <w:jc w:val="left"/>
              <w:rPr>
                <w:rFonts w:asciiTheme="minorEastAsia" w:eastAsiaTheme="minorEastAsia" w:hAnsiTheme="minorEastAsia"/>
                <w:szCs w:val="21"/>
              </w:rPr>
            </w:pPr>
          </w:p>
        </w:tc>
        <w:tc>
          <w:tcPr>
            <w:tcW w:w="2521" w:type="dxa"/>
            <w:gridSpan w:val="2"/>
          </w:tcPr>
          <w:p w14:paraId="5E83A148" w14:textId="590F1E35"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供与核酸</w:t>
            </w:r>
            <w:r w:rsidR="004D4C5A" w:rsidRPr="009439D6">
              <w:rPr>
                <w:rFonts w:asciiTheme="minorEastAsia" w:eastAsiaTheme="minorEastAsia" w:hAnsiTheme="minorEastAsia" w:hint="eastAsia"/>
                <w:szCs w:val="21"/>
              </w:rPr>
              <w:t>の特性</w:t>
            </w:r>
          </w:p>
        </w:tc>
        <w:tc>
          <w:tcPr>
            <w:tcW w:w="5856" w:type="dxa"/>
          </w:tcPr>
          <w:p w14:paraId="7ACF3167"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38B8BBAF" w14:textId="77777777" w:rsidTr="007F79C2">
        <w:trPr>
          <w:cantSplit/>
          <w:trHeight w:val="252"/>
        </w:trPr>
        <w:tc>
          <w:tcPr>
            <w:tcW w:w="1262" w:type="dxa"/>
            <w:vMerge/>
          </w:tcPr>
          <w:p w14:paraId="1D4F4E39" w14:textId="77777777" w:rsidR="00AB1739" w:rsidRPr="009439D6" w:rsidRDefault="00AB1739" w:rsidP="001564B5">
            <w:pPr>
              <w:snapToGrid w:val="0"/>
              <w:jc w:val="left"/>
              <w:rPr>
                <w:rFonts w:asciiTheme="minorEastAsia" w:eastAsiaTheme="minorEastAsia" w:hAnsiTheme="minorEastAsia"/>
                <w:szCs w:val="21"/>
              </w:rPr>
            </w:pPr>
          </w:p>
        </w:tc>
        <w:tc>
          <w:tcPr>
            <w:tcW w:w="2521" w:type="dxa"/>
            <w:gridSpan w:val="2"/>
          </w:tcPr>
          <w:p w14:paraId="067894F0" w14:textId="41AECA4D"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ベクター等</w:t>
            </w:r>
            <w:r w:rsidR="004D4C5A" w:rsidRPr="009439D6">
              <w:rPr>
                <w:rFonts w:asciiTheme="minorEastAsia" w:eastAsiaTheme="minorEastAsia" w:hAnsiTheme="minorEastAsia" w:hint="eastAsia"/>
                <w:szCs w:val="21"/>
              </w:rPr>
              <w:t>の特性</w:t>
            </w:r>
          </w:p>
        </w:tc>
        <w:tc>
          <w:tcPr>
            <w:tcW w:w="5856" w:type="dxa"/>
          </w:tcPr>
          <w:p w14:paraId="5AF65F74"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053A3262" w14:textId="77777777" w:rsidTr="007F79C2">
        <w:trPr>
          <w:cantSplit/>
          <w:trHeight w:val="161"/>
        </w:trPr>
        <w:tc>
          <w:tcPr>
            <w:tcW w:w="1262" w:type="dxa"/>
            <w:vMerge/>
          </w:tcPr>
          <w:p w14:paraId="2204FA8C" w14:textId="77777777" w:rsidR="00AB1739" w:rsidRPr="009439D6" w:rsidRDefault="00AB1739" w:rsidP="001564B5">
            <w:pPr>
              <w:snapToGrid w:val="0"/>
              <w:jc w:val="left"/>
              <w:rPr>
                <w:rFonts w:asciiTheme="minorEastAsia" w:eastAsiaTheme="minorEastAsia" w:hAnsiTheme="minorEastAsia"/>
                <w:szCs w:val="21"/>
              </w:rPr>
            </w:pPr>
          </w:p>
        </w:tc>
        <w:tc>
          <w:tcPr>
            <w:tcW w:w="2521" w:type="dxa"/>
            <w:gridSpan w:val="2"/>
          </w:tcPr>
          <w:p w14:paraId="340C9BC3" w14:textId="25A0833A"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宿主等</w:t>
            </w:r>
            <w:r w:rsidR="004D4C5A" w:rsidRPr="009439D6">
              <w:rPr>
                <w:rFonts w:asciiTheme="minorEastAsia" w:eastAsiaTheme="minorEastAsia" w:hAnsiTheme="minorEastAsia" w:hint="eastAsia"/>
                <w:szCs w:val="21"/>
              </w:rPr>
              <w:t>の特性</w:t>
            </w:r>
          </w:p>
        </w:tc>
        <w:tc>
          <w:tcPr>
            <w:tcW w:w="5856" w:type="dxa"/>
          </w:tcPr>
          <w:p w14:paraId="62C04594"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15AA292E" w14:textId="77777777" w:rsidTr="007F79C2">
        <w:trPr>
          <w:cantSplit/>
          <w:trHeight w:val="372"/>
        </w:trPr>
        <w:tc>
          <w:tcPr>
            <w:tcW w:w="1262" w:type="dxa"/>
            <w:vMerge/>
          </w:tcPr>
          <w:p w14:paraId="24AB977F" w14:textId="77777777" w:rsidR="00AB1739" w:rsidRPr="009439D6" w:rsidRDefault="00AB1739" w:rsidP="001564B5">
            <w:pPr>
              <w:snapToGrid w:val="0"/>
              <w:jc w:val="left"/>
              <w:rPr>
                <w:rFonts w:asciiTheme="minorEastAsia" w:eastAsiaTheme="minorEastAsia" w:hAnsiTheme="minorEastAsia"/>
                <w:szCs w:val="21"/>
              </w:rPr>
            </w:pPr>
          </w:p>
        </w:tc>
        <w:tc>
          <w:tcPr>
            <w:tcW w:w="2521" w:type="dxa"/>
            <w:gridSpan w:val="2"/>
          </w:tcPr>
          <w:p w14:paraId="65DF97F6" w14:textId="0BF7B94E"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遺伝子組換え生物等</w:t>
            </w:r>
            <w:r w:rsidR="004D4C5A" w:rsidRPr="009439D6">
              <w:rPr>
                <w:rFonts w:asciiTheme="minorEastAsia" w:eastAsiaTheme="minorEastAsia" w:hAnsiTheme="minorEastAsia" w:hint="eastAsia"/>
                <w:szCs w:val="21"/>
              </w:rPr>
              <w:t>の特性</w:t>
            </w:r>
            <w:r w:rsidRPr="009439D6">
              <w:rPr>
                <w:rFonts w:asciiTheme="minorEastAsia" w:eastAsiaTheme="minorEastAsia" w:hAnsiTheme="minorEastAsia"/>
                <w:szCs w:val="21"/>
              </w:rPr>
              <w:t>（宿主等との相違を含む。</w:t>
            </w:r>
            <w:r w:rsidR="004D4C5A" w:rsidRPr="009439D6">
              <w:rPr>
                <w:rFonts w:asciiTheme="minorEastAsia" w:eastAsiaTheme="minorEastAsia" w:hAnsiTheme="minorEastAsia" w:hint="eastAsia"/>
                <w:szCs w:val="21"/>
              </w:rPr>
              <w:t>）</w:t>
            </w:r>
          </w:p>
        </w:tc>
        <w:tc>
          <w:tcPr>
            <w:tcW w:w="5856" w:type="dxa"/>
          </w:tcPr>
          <w:p w14:paraId="4DD59461"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32DC64AB" w14:textId="77777777" w:rsidTr="007F79C2">
        <w:trPr>
          <w:cantSplit/>
          <w:trHeight w:val="288"/>
        </w:trPr>
        <w:tc>
          <w:tcPr>
            <w:tcW w:w="3783" w:type="dxa"/>
            <w:gridSpan w:val="3"/>
          </w:tcPr>
          <w:p w14:paraId="3BFA7851" w14:textId="375C49EC"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遺伝子組換え生物等を保有している動物，植物又は細胞等の特性</w:t>
            </w:r>
          </w:p>
        </w:tc>
        <w:tc>
          <w:tcPr>
            <w:tcW w:w="5856" w:type="dxa"/>
          </w:tcPr>
          <w:p w14:paraId="12E69485" w14:textId="77777777" w:rsidR="00AB1739" w:rsidRPr="009439D6" w:rsidRDefault="00AB1739" w:rsidP="001564B5">
            <w:pPr>
              <w:snapToGrid w:val="0"/>
              <w:jc w:val="left"/>
              <w:rPr>
                <w:rFonts w:asciiTheme="minorEastAsia" w:eastAsiaTheme="minorEastAsia" w:hAnsiTheme="minorEastAsia"/>
                <w:szCs w:val="21"/>
              </w:rPr>
            </w:pPr>
          </w:p>
        </w:tc>
      </w:tr>
    </w:tbl>
    <w:p w14:paraId="49E83C81" w14:textId="77777777" w:rsidR="00C40BC4" w:rsidRPr="009439D6" w:rsidRDefault="00C40BC4">
      <w:r w:rsidRPr="009439D6">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2521"/>
        <w:gridCol w:w="5856"/>
      </w:tblGrid>
      <w:tr w:rsidR="009439D6" w:rsidRPr="009439D6" w14:paraId="16AB77F9" w14:textId="77777777" w:rsidTr="007F79C2">
        <w:trPr>
          <w:cantSplit/>
          <w:trHeight w:val="252"/>
        </w:trPr>
        <w:tc>
          <w:tcPr>
            <w:tcW w:w="1262" w:type="dxa"/>
            <w:vMerge w:val="restart"/>
          </w:tcPr>
          <w:p w14:paraId="4C0ED05B" w14:textId="22163B28"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lastRenderedPageBreak/>
              <w:t>拡散防止措置</w:t>
            </w:r>
          </w:p>
        </w:tc>
        <w:tc>
          <w:tcPr>
            <w:tcW w:w="2521" w:type="dxa"/>
          </w:tcPr>
          <w:p w14:paraId="6F5C23E6" w14:textId="77777777"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区分及び選択理由</w:t>
            </w:r>
          </w:p>
        </w:tc>
        <w:tc>
          <w:tcPr>
            <w:tcW w:w="5856" w:type="dxa"/>
          </w:tcPr>
          <w:p w14:paraId="3CDA1D86"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3F64D938" w14:textId="77777777" w:rsidTr="007F79C2">
        <w:trPr>
          <w:cantSplit/>
          <w:trHeight w:val="124"/>
        </w:trPr>
        <w:tc>
          <w:tcPr>
            <w:tcW w:w="1262" w:type="dxa"/>
            <w:vMerge/>
          </w:tcPr>
          <w:p w14:paraId="4B263A36" w14:textId="77777777" w:rsidR="00AB1739" w:rsidRPr="009439D6" w:rsidRDefault="00AB1739" w:rsidP="001564B5">
            <w:pPr>
              <w:snapToGrid w:val="0"/>
              <w:jc w:val="left"/>
              <w:rPr>
                <w:rFonts w:asciiTheme="minorEastAsia" w:eastAsiaTheme="minorEastAsia" w:hAnsiTheme="minorEastAsia"/>
                <w:szCs w:val="21"/>
              </w:rPr>
            </w:pPr>
          </w:p>
        </w:tc>
        <w:tc>
          <w:tcPr>
            <w:tcW w:w="2521" w:type="dxa"/>
          </w:tcPr>
          <w:p w14:paraId="149410A6" w14:textId="77777777"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施設等の概要</w:t>
            </w:r>
          </w:p>
        </w:tc>
        <w:tc>
          <w:tcPr>
            <w:tcW w:w="5856" w:type="dxa"/>
          </w:tcPr>
          <w:p w14:paraId="791B495E" w14:textId="25C2A0CB" w:rsidR="00EE7F52" w:rsidRPr="009439D6" w:rsidRDefault="00EE7F52" w:rsidP="00EE7F52">
            <w:pPr>
              <w:snapToGrid w:val="0"/>
              <w:rPr>
                <w:rFonts w:asciiTheme="minorEastAsia" w:eastAsiaTheme="minorEastAsia" w:hAnsiTheme="minorEastAsia"/>
                <w:szCs w:val="21"/>
              </w:rPr>
            </w:pPr>
            <w:r w:rsidRPr="009439D6">
              <w:rPr>
                <w:rFonts w:asciiTheme="minorEastAsia" w:eastAsiaTheme="minorEastAsia" w:hAnsiTheme="minorEastAsia"/>
                <w:szCs w:val="21"/>
              </w:rPr>
              <w:t>名称(棟・実験室名)：</w:t>
            </w:r>
          </w:p>
          <w:p w14:paraId="26DAA11F" w14:textId="47AFE654" w:rsidR="00EE7F52" w:rsidRPr="009439D6" w:rsidRDefault="00EE7F52" w:rsidP="00EE7F52">
            <w:pPr>
              <w:snapToGrid w:val="0"/>
              <w:rPr>
                <w:rFonts w:asciiTheme="minorEastAsia" w:eastAsiaTheme="minorEastAsia" w:hAnsiTheme="minorEastAsia"/>
                <w:szCs w:val="21"/>
              </w:rPr>
            </w:pPr>
            <w:r w:rsidRPr="009439D6">
              <w:rPr>
                <w:rFonts w:asciiTheme="minorEastAsia" w:eastAsiaTheme="minorEastAsia" w:hAnsiTheme="minorEastAsia"/>
                <w:szCs w:val="21"/>
              </w:rPr>
              <w:t>施設の承認番号：</w:t>
            </w:r>
          </w:p>
          <w:p w14:paraId="117DD21F" w14:textId="77777777" w:rsidR="00EE7F52" w:rsidRPr="009439D6" w:rsidRDefault="00EE7F52" w:rsidP="00EE7F52">
            <w:pPr>
              <w:snapToGrid w:val="0"/>
              <w:rPr>
                <w:rFonts w:asciiTheme="minorEastAsia" w:eastAsiaTheme="minorEastAsia" w:hAnsiTheme="minorEastAsia"/>
                <w:szCs w:val="21"/>
              </w:rPr>
            </w:pPr>
            <w:r w:rsidRPr="009439D6">
              <w:rPr>
                <w:rFonts w:asciiTheme="minorEastAsia" w:eastAsiaTheme="minorEastAsia" w:hAnsiTheme="minorEastAsia"/>
                <w:szCs w:val="21"/>
              </w:rPr>
              <w:t>承認されている施設の拡散防止措置の区分：</w:t>
            </w:r>
          </w:p>
          <w:p w14:paraId="7182BBA0" w14:textId="10FDEA6A" w:rsidR="00AB1739" w:rsidRPr="009439D6" w:rsidRDefault="00EE7F52" w:rsidP="00EE7F52">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承認されている</w:t>
            </w:r>
            <w:r w:rsidRPr="009439D6">
              <w:rPr>
                <w:rFonts w:asciiTheme="minorEastAsia" w:eastAsiaTheme="minorEastAsia" w:hAnsiTheme="minorEastAsia" w:hint="eastAsia"/>
                <w:szCs w:val="21"/>
              </w:rPr>
              <w:t>遺伝子組換え生物等の区分・種類</w:t>
            </w:r>
            <w:r w:rsidRPr="009439D6">
              <w:rPr>
                <w:rFonts w:asciiTheme="minorEastAsia" w:eastAsiaTheme="minorEastAsia" w:hAnsiTheme="minorEastAsia"/>
                <w:szCs w:val="21"/>
              </w:rPr>
              <w:t xml:space="preserve">：　</w:t>
            </w:r>
          </w:p>
        </w:tc>
      </w:tr>
      <w:tr w:rsidR="009439D6" w:rsidRPr="009439D6" w14:paraId="1F02B7F2" w14:textId="77777777" w:rsidTr="007F79C2">
        <w:trPr>
          <w:cantSplit/>
          <w:trHeight w:val="205"/>
        </w:trPr>
        <w:tc>
          <w:tcPr>
            <w:tcW w:w="1262" w:type="dxa"/>
            <w:vMerge/>
          </w:tcPr>
          <w:p w14:paraId="1AEE08FF" w14:textId="77777777" w:rsidR="00AB1739" w:rsidRPr="009439D6" w:rsidRDefault="00AB1739" w:rsidP="001564B5">
            <w:pPr>
              <w:snapToGrid w:val="0"/>
              <w:jc w:val="left"/>
              <w:rPr>
                <w:rFonts w:asciiTheme="minorEastAsia" w:eastAsiaTheme="minorEastAsia" w:hAnsiTheme="minorEastAsia"/>
                <w:szCs w:val="21"/>
              </w:rPr>
            </w:pPr>
          </w:p>
        </w:tc>
        <w:tc>
          <w:tcPr>
            <w:tcW w:w="2521" w:type="dxa"/>
          </w:tcPr>
          <w:p w14:paraId="38DBD556" w14:textId="77777777" w:rsidR="00AB1739" w:rsidRPr="009439D6" w:rsidRDefault="00AB1739" w:rsidP="001564B5">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遺伝子組換え生物等を不活化するための措置</w:t>
            </w:r>
          </w:p>
        </w:tc>
        <w:tc>
          <w:tcPr>
            <w:tcW w:w="5856" w:type="dxa"/>
          </w:tcPr>
          <w:p w14:paraId="64940EA5" w14:textId="77777777" w:rsidR="00AB1739" w:rsidRPr="009439D6" w:rsidRDefault="00AB1739" w:rsidP="001564B5">
            <w:pPr>
              <w:snapToGrid w:val="0"/>
              <w:jc w:val="left"/>
              <w:rPr>
                <w:rFonts w:asciiTheme="minorEastAsia" w:eastAsiaTheme="minorEastAsia" w:hAnsiTheme="minorEastAsia"/>
                <w:szCs w:val="21"/>
              </w:rPr>
            </w:pPr>
          </w:p>
        </w:tc>
      </w:tr>
      <w:tr w:rsidR="009439D6" w:rsidRPr="009439D6" w14:paraId="68610F8A" w14:textId="77777777" w:rsidTr="001E479A">
        <w:trPr>
          <w:cantSplit/>
          <w:trHeight w:val="186"/>
        </w:trPr>
        <w:tc>
          <w:tcPr>
            <w:tcW w:w="3783" w:type="dxa"/>
            <w:gridSpan w:val="2"/>
            <w:vMerge w:val="restart"/>
            <w:tcBorders>
              <w:top w:val="single" w:sz="4" w:space="0" w:color="auto"/>
              <w:left w:val="single" w:sz="4" w:space="0" w:color="auto"/>
              <w:right w:val="single" w:sz="4" w:space="0" w:color="auto"/>
            </w:tcBorders>
          </w:tcPr>
          <w:p w14:paraId="5F614910" w14:textId="36BB3009" w:rsidR="004673FC" w:rsidRPr="009439D6" w:rsidRDefault="004673FC" w:rsidP="004673FC">
            <w:pPr>
              <w:snapToGrid w:val="0"/>
              <w:jc w:val="left"/>
              <w:rPr>
                <w:rFonts w:asciiTheme="minorEastAsia" w:eastAsiaTheme="minorEastAsia" w:hAnsiTheme="minorEastAsia"/>
                <w:szCs w:val="21"/>
              </w:rPr>
            </w:pPr>
            <w:bookmarkStart w:id="0" w:name="_Hlk150531346"/>
            <w:r w:rsidRPr="009439D6">
              <w:rPr>
                <w:rFonts w:asciiTheme="minorEastAsia" w:eastAsiaTheme="minorEastAsia" w:hAnsiTheme="minorEastAsia" w:hint="eastAsia"/>
                <w:szCs w:val="21"/>
              </w:rPr>
              <w:t>関連するライフサイエンス研究についての申請・</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状況</w:t>
            </w:r>
          </w:p>
          <w:p w14:paraId="323CDB22" w14:textId="77777777" w:rsidR="004673FC" w:rsidRPr="009439D6" w:rsidRDefault="004673FC" w:rsidP="004673FC">
            <w:pPr>
              <w:snapToGrid w:val="0"/>
              <w:jc w:val="left"/>
              <w:rPr>
                <w:rFonts w:asciiTheme="minorEastAsia" w:eastAsiaTheme="minorEastAsia" w:hAnsiTheme="minorEastAsia"/>
                <w:szCs w:val="21"/>
              </w:rPr>
            </w:pPr>
          </w:p>
          <w:p w14:paraId="63AF658A" w14:textId="77777777"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※本研究計画の実施に際し、必要となる他の委員会の申請状況を記載すること。</w:t>
            </w:r>
          </w:p>
        </w:tc>
        <w:tc>
          <w:tcPr>
            <w:tcW w:w="5856" w:type="dxa"/>
            <w:tcBorders>
              <w:top w:val="single" w:sz="4" w:space="0" w:color="auto"/>
              <w:left w:val="single" w:sz="4" w:space="0" w:color="auto"/>
              <w:bottom w:val="single" w:sz="4" w:space="0" w:color="auto"/>
              <w:right w:val="single" w:sz="4" w:space="0" w:color="auto"/>
            </w:tcBorders>
          </w:tcPr>
          <w:p w14:paraId="5AD75631" w14:textId="79462284" w:rsidR="004673FC" w:rsidRPr="009439D6" w:rsidRDefault="009A7438" w:rsidP="004673FC">
            <w:pPr>
              <w:snapToGrid w:val="0"/>
              <w:jc w:val="left"/>
              <w:rPr>
                <w:rFonts w:asciiTheme="minorEastAsia" w:eastAsiaTheme="minorEastAsia" w:hAnsiTheme="minorEastAsia"/>
                <w:szCs w:val="21"/>
              </w:rPr>
            </w:pPr>
            <w:sdt>
              <w:sdtPr>
                <w:rPr>
                  <w:rFonts w:asciiTheme="minorEastAsia" w:eastAsiaTheme="minorEastAsia" w:hAnsiTheme="minorEastAsia" w:hint="eastAsia"/>
                  <w:szCs w:val="21"/>
                </w:rPr>
                <w:id w:val="-358584787"/>
                <w14:checkbox>
                  <w14:checked w14:val="0"/>
                  <w14:checkedState w14:val="006E" w14:font="Wingdings"/>
                  <w14:uncheckedState w14:val="2610" w14:font="ＭＳ ゴシック"/>
                </w14:checkbox>
              </w:sdtPr>
              <w:sdtEndPr/>
              <w:sdtContent>
                <w:r w:rsidR="00547B2C"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hint="eastAsia"/>
                <w:szCs w:val="21"/>
              </w:rPr>
              <w:t xml:space="preserve">　動物実験</w:t>
            </w:r>
            <w:r w:rsidR="007608AA" w:rsidRPr="009439D6">
              <w:rPr>
                <w:rFonts w:asciiTheme="minorEastAsia" w:eastAsiaTheme="minorEastAsia" w:hAnsiTheme="minorEastAsia" w:hint="eastAsia"/>
                <w:szCs w:val="21"/>
              </w:rPr>
              <w:t>専門</w:t>
            </w:r>
            <w:r w:rsidR="004673FC" w:rsidRPr="009439D6">
              <w:rPr>
                <w:rFonts w:asciiTheme="minorEastAsia" w:eastAsiaTheme="minorEastAsia" w:hAnsiTheme="minorEastAsia" w:hint="eastAsia"/>
                <w:szCs w:val="21"/>
              </w:rPr>
              <w:t>委員会</w:t>
            </w:r>
          </w:p>
          <w:p w14:paraId="121287B2" w14:textId="116F8E11"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（新規申請中・変更申請中・</w:t>
            </w:r>
            <w:r w:rsidR="00B46D6D"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済み）</w:t>
            </w:r>
          </w:p>
          <w:p w14:paraId="6BEC6EBC" w14:textId="7B90164A"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（受付番号・</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番号：　　　　　　）</w:t>
            </w:r>
          </w:p>
        </w:tc>
      </w:tr>
      <w:tr w:rsidR="009439D6" w:rsidRPr="009439D6" w14:paraId="245D48B2" w14:textId="77777777" w:rsidTr="001E479A">
        <w:trPr>
          <w:cantSplit/>
          <w:trHeight w:val="186"/>
        </w:trPr>
        <w:tc>
          <w:tcPr>
            <w:tcW w:w="3783" w:type="dxa"/>
            <w:gridSpan w:val="2"/>
            <w:vMerge/>
            <w:tcBorders>
              <w:left w:val="single" w:sz="4" w:space="0" w:color="auto"/>
              <w:right w:val="single" w:sz="4" w:space="0" w:color="auto"/>
            </w:tcBorders>
          </w:tcPr>
          <w:p w14:paraId="6E9E1B0A" w14:textId="77777777" w:rsidR="004673FC" w:rsidRPr="009439D6" w:rsidRDefault="004673FC" w:rsidP="004673FC">
            <w:pPr>
              <w:snapToGrid w:val="0"/>
              <w:jc w:val="left"/>
              <w:rPr>
                <w:rFonts w:asciiTheme="minorEastAsia" w:eastAsiaTheme="minorEastAsia" w:hAnsiTheme="minorEastAsia"/>
                <w:szCs w:val="21"/>
              </w:rPr>
            </w:pPr>
          </w:p>
        </w:tc>
        <w:tc>
          <w:tcPr>
            <w:tcW w:w="5856" w:type="dxa"/>
            <w:tcBorders>
              <w:top w:val="single" w:sz="4" w:space="0" w:color="auto"/>
              <w:left w:val="single" w:sz="4" w:space="0" w:color="auto"/>
              <w:bottom w:val="single" w:sz="4" w:space="0" w:color="auto"/>
              <w:right w:val="single" w:sz="4" w:space="0" w:color="auto"/>
            </w:tcBorders>
          </w:tcPr>
          <w:p w14:paraId="42803CC7" w14:textId="0878CF44" w:rsidR="004673FC" w:rsidRPr="009439D6" w:rsidRDefault="009A7438" w:rsidP="004673FC">
            <w:pPr>
              <w:snapToGrid w:val="0"/>
              <w:jc w:val="left"/>
              <w:rPr>
                <w:rFonts w:asciiTheme="minorEastAsia" w:eastAsiaTheme="minorEastAsia" w:hAnsiTheme="minorEastAsia"/>
                <w:szCs w:val="21"/>
              </w:rPr>
            </w:pPr>
            <w:sdt>
              <w:sdtPr>
                <w:rPr>
                  <w:rFonts w:asciiTheme="minorEastAsia" w:eastAsiaTheme="minorEastAsia" w:hAnsiTheme="minorEastAsia" w:hint="eastAsia"/>
                  <w:szCs w:val="21"/>
                </w:rPr>
                <w:id w:val="279686203"/>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hint="eastAsia"/>
                <w:szCs w:val="21"/>
              </w:rPr>
              <w:t xml:space="preserve">　人を対象とする</w:t>
            </w:r>
            <w:r w:rsidR="007608AA" w:rsidRPr="009439D6">
              <w:rPr>
                <w:rFonts w:asciiTheme="minorEastAsia" w:eastAsiaTheme="minorEastAsia" w:hAnsiTheme="minorEastAsia" w:hint="eastAsia"/>
                <w:szCs w:val="21"/>
              </w:rPr>
              <w:t>生命科学・医学系</w:t>
            </w:r>
            <w:r w:rsidR="004673FC" w:rsidRPr="009439D6">
              <w:rPr>
                <w:rFonts w:asciiTheme="minorEastAsia" w:eastAsiaTheme="minorEastAsia" w:hAnsiTheme="minorEastAsia" w:hint="eastAsia"/>
                <w:szCs w:val="21"/>
              </w:rPr>
              <w:t>研究倫理</w:t>
            </w:r>
            <w:r w:rsidR="007608AA" w:rsidRPr="009439D6">
              <w:rPr>
                <w:rFonts w:asciiTheme="minorEastAsia" w:eastAsiaTheme="minorEastAsia" w:hAnsiTheme="minorEastAsia" w:hint="eastAsia"/>
                <w:szCs w:val="21"/>
              </w:rPr>
              <w:t>専門</w:t>
            </w:r>
            <w:r w:rsidR="004673FC" w:rsidRPr="009439D6">
              <w:rPr>
                <w:rFonts w:asciiTheme="minorEastAsia" w:eastAsiaTheme="minorEastAsia" w:hAnsiTheme="minorEastAsia" w:hint="eastAsia"/>
                <w:szCs w:val="21"/>
              </w:rPr>
              <w:t>委員会</w:t>
            </w:r>
          </w:p>
          <w:p w14:paraId="4CA878BB" w14:textId="63F87A70"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（新規申請中・変更申請中・</w:t>
            </w:r>
            <w:r w:rsidR="00B46D6D"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済み）</w:t>
            </w:r>
          </w:p>
          <w:p w14:paraId="762C80FC" w14:textId="67BF96A7"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（受付番号・</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番号：　　　　　　）</w:t>
            </w:r>
          </w:p>
        </w:tc>
      </w:tr>
      <w:tr w:rsidR="009439D6" w:rsidRPr="009439D6" w14:paraId="02F5A4D3" w14:textId="77777777" w:rsidTr="001E479A">
        <w:trPr>
          <w:cantSplit/>
          <w:trHeight w:val="186"/>
        </w:trPr>
        <w:tc>
          <w:tcPr>
            <w:tcW w:w="3783" w:type="dxa"/>
            <w:gridSpan w:val="2"/>
            <w:vMerge/>
            <w:tcBorders>
              <w:left w:val="single" w:sz="4" w:space="0" w:color="auto"/>
              <w:right w:val="single" w:sz="4" w:space="0" w:color="auto"/>
            </w:tcBorders>
          </w:tcPr>
          <w:p w14:paraId="29BAA5F7" w14:textId="77777777" w:rsidR="004673FC" w:rsidRPr="009439D6" w:rsidRDefault="004673FC" w:rsidP="004673FC">
            <w:pPr>
              <w:snapToGrid w:val="0"/>
              <w:jc w:val="left"/>
              <w:rPr>
                <w:rFonts w:asciiTheme="minorEastAsia" w:eastAsiaTheme="minorEastAsia" w:hAnsiTheme="minorEastAsia"/>
                <w:szCs w:val="21"/>
              </w:rPr>
            </w:pPr>
          </w:p>
        </w:tc>
        <w:tc>
          <w:tcPr>
            <w:tcW w:w="5856" w:type="dxa"/>
            <w:tcBorders>
              <w:top w:val="single" w:sz="4" w:space="0" w:color="auto"/>
              <w:left w:val="single" w:sz="4" w:space="0" w:color="auto"/>
              <w:bottom w:val="single" w:sz="4" w:space="0" w:color="auto"/>
              <w:right w:val="single" w:sz="4" w:space="0" w:color="auto"/>
            </w:tcBorders>
          </w:tcPr>
          <w:p w14:paraId="787DAB46" w14:textId="4C9D9D39" w:rsidR="004673FC" w:rsidRPr="009439D6" w:rsidRDefault="009A7438" w:rsidP="004673FC">
            <w:pPr>
              <w:snapToGrid w:val="0"/>
              <w:jc w:val="left"/>
              <w:rPr>
                <w:rFonts w:asciiTheme="minorEastAsia" w:eastAsiaTheme="minorEastAsia" w:hAnsiTheme="minorEastAsia"/>
                <w:szCs w:val="21"/>
              </w:rPr>
            </w:pPr>
            <w:sdt>
              <w:sdtPr>
                <w:rPr>
                  <w:rFonts w:asciiTheme="minorEastAsia" w:eastAsiaTheme="minorEastAsia" w:hAnsiTheme="minorEastAsia" w:hint="eastAsia"/>
                  <w:szCs w:val="21"/>
                </w:rPr>
                <w:id w:val="-1139807084"/>
                <w14:checkbox>
                  <w14:checked w14:val="0"/>
                  <w14:checkedState w14:val="006E" w14:font="Wingdings"/>
                  <w14:uncheckedState w14:val="2610" w14:font="ＭＳ ゴシック"/>
                </w14:checkbox>
              </w:sdtPr>
              <w:sdtEndPr/>
              <w:sdtContent>
                <w:r w:rsidR="00547B2C"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hint="eastAsia"/>
                <w:szCs w:val="21"/>
              </w:rPr>
              <w:t xml:space="preserve">　研究用微生物</w:t>
            </w:r>
            <w:r w:rsidR="007608AA" w:rsidRPr="009439D6">
              <w:rPr>
                <w:rFonts w:asciiTheme="minorEastAsia" w:eastAsiaTheme="minorEastAsia" w:hAnsiTheme="minorEastAsia" w:hint="eastAsia"/>
                <w:szCs w:val="21"/>
              </w:rPr>
              <w:t>専門</w:t>
            </w:r>
            <w:r w:rsidR="004673FC" w:rsidRPr="009439D6">
              <w:rPr>
                <w:rFonts w:asciiTheme="minorEastAsia" w:eastAsiaTheme="minorEastAsia" w:hAnsiTheme="minorEastAsia" w:hint="eastAsia"/>
                <w:szCs w:val="21"/>
              </w:rPr>
              <w:t>委員会</w:t>
            </w:r>
          </w:p>
          <w:p w14:paraId="0820A5A1" w14:textId="509E2330"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（新規申請中・変更申請中・</w:t>
            </w:r>
            <w:r w:rsidR="00B46D6D"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済み</w:t>
            </w:r>
          </w:p>
          <w:p w14:paraId="677EB514" w14:textId="5673A6C7"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（受付番号・</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番号：　　　　　　）</w:t>
            </w:r>
          </w:p>
        </w:tc>
      </w:tr>
      <w:tr w:rsidR="009439D6" w:rsidRPr="009439D6" w14:paraId="40D1D00E" w14:textId="77777777" w:rsidTr="001E479A">
        <w:trPr>
          <w:cantSplit/>
          <w:trHeight w:val="186"/>
        </w:trPr>
        <w:tc>
          <w:tcPr>
            <w:tcW w:w="3783" w:type="dxa"/>
            <w:gridSpan w:val="2"/>
            <w:vMerge/>
            <w:tcBorders>
              <w:left w:val="single" w:sz="4" w:space="0" w:color="auto"/>
              <w:right w:val="single" w:sz="4" w:space="0" w:color="auto"/>
            </w:tcBorders>
          </w:tcPr>
          <w:p w14:paraId="24C0DCFD" w14:textId="77777777" w:rsidR="004673FC" w:rsidRPr="009439D6" w:rsidRDefault="004673FC" w:rsidP="004673FC">
            <w:pPr>
              <w:snapToGrid w:val="0"/>
              <w:jc w:val="left"/>
              <w:rPr>
                <w:rFonts w:asciiTheme="minorEastAsia" w:eastAsiaTheme="minorEastAsia" w:hAnsiTheme="minorEastAsia"/>
                <w:szCs w:val="21"/>
              </w:rPr>
            </w:pPr>
          </w:p>
        </w:tc>
        <w:tc>
          <w:tcPr>
            <w:tcW w:w="5856" w:type="dxa"/>
            <w:tcBorders>
              <w:top w:val="single" w:sz="4" w:space="0" w:color="auto"/>
              <w:left w:val="single" w:sz="4" w:space="0" w:color="auto"/>
              <w:bottom w:val="single" w:sz="4" w:space="0" w:color="auto"/>
              <w:right w:val="single" w:sz="4" w:space="0" w:color="auto"/>
            </w:tcBorders>
          </w:tcPr>
          <w:p w14:paraId="15EAA171" w14:textId="21D91C38" w:rsidR="004673FC" w:rsidRPr="009439D6" w:rsidRDefault="009A7438" w:rsidP="004673FC">
            <w:pPr>
              <w:snapToGrid w:val="0"/>
              <w:jc w:val="left"/>
              <w:rPr>
                <w:rFonts w:asciiTheme="minorEastAsia" w:eastAsiaTheme="minorEastAsia" w:hAnsiTheme="minorEastAsia"/>
                <w:szCs w:val="21"/>
              </w:rPr>
            </w:pPr>
            <w:sdt>
              <w:sdtPr>
                <w:rPr>
                  <w:rFonts w:asciiTheme="minorEastAsia" w:eastAsiaTheme="minorEastAsia" w:hAnsiTheme="minorEastAsia" w:hint="eastAsia"/>
                  <w:szCs w:val="21"/>
                </w:rPr>
                <w:id w:val="1349676248"/>
                <w14:checkbox>
                  <w14:checked w14:val="0"/>
                  <w14:checkedState w14:val="006E" w14:font="Wingdings"/>
                  <w14:uncheckedState w14:val="2610" w14:font="ＭＳ ゴシック"/>
                </w14:checkbox>
              </w:sdtPr>
              <w:sdtEndPr/>
              <w:sdtContent>
                <w:r w:rsidR="00EC3CCE"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hint="eastAsia"/>
                <w:szCs w:val="21"/>
              </w:rPr>
              <w:t xml:space="preserve">　その他の委員会（委員名：　　　　　　　　　　　　　　）</w:t>
            </w:r>
          </w:p>
          <w:p w14:paraId="65403A20" w14:textId="2581E329"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（新規申請中・変更申請中・</w:t>
            </w:r>
            <w:r w:rsidR="00B46D6D"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済み</w:t>
            </w:r>
          </w:p>
          <w:p w14:paraId="6C02C1CD" w14:textId="72E1ECA8" w:rsidR="004673FC" w:rsidRPr="009439D6" w:rsidRDefault="004673FC" w:rsidP="004673FC">
            <w:pPr>
              <w:snapToGrid w:val="0"/>
              <w:jc w:val="left"/>
              <w:rPr>
                <w:rFonts w:asciiTheme="minorEastAsia" w:eastAsiaTheme="minorEastAsia" w:hAnsiTheme="minorEastAsia"/>
                <w:szCs w:val="21"/>
              </w:rPr>
            </w:pPr>
            <w:r w:rsidRPr="009439D6">
              <w:rPr>
                <w:rFonts w:asciiTheme="minorEastAsia" w:eastAsiaTheme="minorEastAsia" w:hAnsiTheme="minorEastAsia" w:hint="eastAsia"/>
                <w:szCs w:val="21"/>
              </w:rPr>
              <w:t>（受付番号・</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szCs w:val="21"/>
              </w:rPr>
              <w:t>番号：　　　　　　）</w:t>
            </w:r>
          </w:p>
        </w:tc>
      </w:tr>
      <w:tr w:rsidR="009439D6" w:rsidRPr="009439D6" w14:paraId="4B7110C5" w14:textId="77777777" w:rsidTr="001E479A">
        <w:trPr>
          <w:cantSplit/>
          <w:trHeight w:val="186"/>
        </w:trPr>
        <w:tc>
          <w:tcPr>
            <w:tcW w:w="3783" w:type="dxa"/>
            <w:gridSpan w:val="2"/>
            <w:vMerge/>
            <w:tcBorders>
              <w:left w:val="single" w:sz="4" w:space="0" w:color="auto"/>
              <w:bottom w:val="single" w:sz="4" w:space="0" w:color="auto"/>
              <w:right w:val="single" w:sz="4" w:space="0" w:color="auto"/>
            </w:tcBorders>
          </w:tcPr>
          <w:p w14:paraId="4C278938" w14:textId="77777777" w:rsidR="004673FC" w:rsidRPr="009439D6" w:rsidRDefault="004673FC" w:rsidP="004673FC">
            <w:pPr>
              <w:snapToGrid w:val="0"/>
              <w:jc w:val="left"/>
              <w:rPr>
                <w:rFonts w:asciiTheme="minorEastAsia" w:eastAsiaTheme="minorEastAsia" w:hAnsiTheme="minorEastAsia"/>
                <w:szCs w:val="21"/>
              </w:rPr>
            </w:pPr>
          </w:p>
        </w:tc>
        <w:tc>
          <w:tcPr>
            <w:tcW w:w="5856" w:type="dxa"/>
            <w:tcBorders>
              <w:top w:val="single" w:sz="4" w:space="0" w:color="auto"/>
              <w:left w:val="single" w:sz="4" w:space="0" w:color="auto"/>
              <w:bottom w:val="single" w:sz="4" w:space="0" w:color="auto"/>
              <w:right w:val="single" w:sz="4" w:space="0" w:color="auto"/>
            </w:tcBorders>
          </w:tcPr>
          <w:p w14:paraId="23C804E8" w14:textId="5CABE881" w:rsidR="004673FC" w:rsidRPr="009439D6" w:rsidRDefault="009A7438" w:rsidP="004673FC">
            <w:pPr>
              <w:snapToGrid w:val="0"/>
              <w:jc w:val="left"/>
              <w:rPr>
                <w:rFonts w:asciiTheme="minorEastAsia" w:eastAsiaTheme="minorEastAsia" w:hAnsiTheme="minorEastAsia"/>
                <w:szCs w:val="21"/>
              </w:rPr>
            </w:pPr>
            <w:sdt>
              <w:sdtPr>
                <w:rPr>
                  <w:rFonts w:asciiTheme="minorEastAsia" w:eastAsiaTheme="minorEastAsia" w:hAnsiTheme="minorEastAsia" w:hint="eastAsia"/>
                  <w:szCs w:val="21"/>
                </w:rPr>
                <w:id w:val="1271212586"/>
                <w14:checkbox>
                  <w14:checked w14:val="0"/>
                  <w14:checkedState w14:val="006E" w14:font="Wingdings"/>
                  <w14:uncheckedState w14:val="2610" w14:font="ＭＳ ゴシック"/>
                </w14:checkbox>
              </w:sdtPr>
              <w:sdtEndPr/>
              <w:sdtContent>
                <w:r w:rsidR="00547B2C" w:rsidRPr="009439D6">
                  <w:rPr>
                    <w:rFonts w:asciiTheme="minorEastAsia" w:eastAsiaTheme="minorEastAsia" w:hAnsiTheme="minorEastAsia" w:hint="eastAsia"/>
                    <w:szCs w:val="21"/>
                  </w:rPr>
                  <w:t>☐</w:t>
                </w:r>
              </w:sdtContent>
            </w:sdt>
            <w:r w:rsidR="004673FC" w:rsidRPr="009439D6">
              <w:rPr>
                <w:rFonts w:asciiTheme="minorEastAsia" w:eastAsiaTheme="minorEastAsia" w:hAnsiTheme="minorEastAsia" w:hint="eastAsia"/>
                <w:szCs w:val="21"/>
              </w:rPr>
              <w:t xml:space="preserve">　該当なし</w:t>
            </w:r>
          </w:p>
        </w:tc>
      </w:tr>
      <w:bookmarkEnd w:id="0"/>
      <w:tr w:rsidR="009439D6" w:rsidRPr="009439D6" w14:paraId="37A20565" w14:textId="77777777" w:rsidTr="007510D9">
        <w:trPr>
          <w:cantSplit/>
          <w:trHeight w:val="186"/>
        </w:trPr>
        <w:tc>
          <w:tcPr>
            <w:tcW w:w="3783" w:type="dxa"/>
            <w:gridSpan w:val="2"/>
          </w:tcPr>
          <w:p w14:paraId="4156612A" w14:textId="77777777" w:rsidR="004673FC" w:rsidRPr="009439D6" w:rsidRDefault="004673FC" w:rsidP="007510D9">
            <w:pPr>
              <w:snapToGrid w:val="0"/>
              <w:jc w:val="left"/>
              <w:rPr>
                <w:rFonts w:asciiTheme="minorEastAsia" w:eastAsiaTheme="minorEastAsia" w:hAnsiTheme="minorEastAsia"/>
                <w:szCs w:val="21"/>
              </w:rPr>
            </w:pPr>
            <w:r w:rsidRPr="009439D6">
              <w:rPr>
                <w:rFonts w:asciiTheme="minorEastAsia" w:eastAsiaTheme="minorEastAsia" w:hAnsiTheme="minorEastAsia"/>
                <w:szCs w:val="21"/>
              </w:rPr>
              <w:t>その他</w:t>
            </w:r>
          </w:p>
        </w:tc>
        <w:tc>
          <w:tcPr>
            <w:tcW w:w="5856" w:type="dxa"/>
          </w:tcPr>
          <w:p w14:paraId="29DA52AA" w14:textId="77777777" w:rsidR="004673FC" w:rsidRPr="009439D6" w:rsidRDefault="004673FC" w:rsidP="007510D9">
            <w:pPr>
              <w:snapToGrid w:val="0"/>
              <w:jc w:val="left"/>
              <w:rPr>
                <w:rFonts w:asciiTheme="minorEastAsia" w:eastAsiaTheme="minorEastAsia" w:hAnsiTheme="minorEastAsia"/>
                <w:szCs w:val="21"/>
              </w:rPr>
            </w:pPr>
          </w:p>
        </w:tc>
      </w:tr>
    </w:tbl>
    <w:p w14:paraId="458F63B8" w14:textId="77777777" w:rsidR="00AB1739" w:rsidRPr="009439D6" w:rsidRDefault="00AB1739" w:rsidP="00AB1739">
      <w:pPr>
        <w:snapToGrid w:val="0"/>
        <w:spacing w:line="240" w:lineRule="exact"/>
        <w:rPr>
          <w:rFonts w:asciiTheme="minorEastAsia" w:eastAsiaTheme="minorEastAsia" w:hAnsiTheme="minorEastAsia"/>
          <w:dstrike/>
          <w:szCs w:val="21"/>
        </w:rPr>
      </w:pPr>
    </w:p>
    <w:p w14:paraId="28F1687B" w14:textId="51CFB872" w:rsidR="008E3DAC" w:rsidRPr="009439D6" w:rsidRDefault="008E3DAC">
      <w:pPr>
        <w:rPr>
          <w:rFonts w:asciiTheme="minorEastAsia" w:eastAsiaTheme="minorEastAsia" w:hAnsiTheme="minorEastAsi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54"/>
      </w:tblGrid>
      <w:tr w:rsidR="009439D6" w:rsidRPr="009439D6" w14:paraId="6FAB1F16" w14:textId="77777777" w:rsidTr="0033575A">
        <w:trPr>
          <w:cantSplit/>
          <w:trHeight w:val="201"/>
        </w:trPr>
        <w:tc>
          <w:tcPr>
            <w:tcW w:w="1985" w:type="dxa"/>
            <w:tcBorders>
              <w:top w:val="single" w:sz="4" w:space="0" w:color="auto"/>
              <w:bottom w:val="single" w:sz="4" w:space="0" w:color="auto"/>
            </w:tcBorders>
          </w:tcPr>
          <w:p w14:paraId="45E35199" w14:textId="77777777"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委員会審査欄</w:t>
            </w:r>
          </w:p>
        </w:tc>
        <w:tc>
          <w:tcPr>
            <w:tcW w:w="7654" w:type="dxa"/>
            <w:tcBorders>
              <w:top w:val="single" w:sz="4" w:space="0" w:color="auto"/>
              <w:left w:val="nil"/>
              <w:bottom w:val="single" w:sz="4" w:space="0" w:color="auto"/>
              <w:right w:val="single" w:sz="4" w:space="0" w:color="auto"/>
            </w:tcBorders>
          </w:tcPr>
          <w:p w14:paraId="3CBE29DB" w14:textId="77777777"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審査終了日：　　　　年　　月　　日</w:t>
            </w:r>
          </w:p>
          <w:p w14:paraId="66589724" w14:textId="77777777"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審査結果：</w:t>
            </w:r>
            <w:r w:rsidRPr="009439D6">
              <w:rPr>
                <w:rFonts w:asciiTheme="minorEastAsia" w:eastAsiaTheme="minorEastAsia" w:hAnsiTheme="minorEastAsia"/>
              </w:rPr>
              <w:t xml:space="preserve"> </w:t>
            </w:r>
          </w:p>
        </w:tc>
      </w:tr>
      <w:tr w:rsidR="009439D6" w:rsidRPr="009439D6" w14:paraId="7509D30C" w14:textId="77777777" w:rsidTr="0033575A">
        <w:trPr>
          <w:cantSplit/>
          <w:trHeight w:val="186"/>
        </w:trPr>
        <w:tc>
          <w:tcPr>
            <w:tcW w:w="1985" w:type="dxa"/>
            <w:vMerge w:val="restart"/>
            <w:tcBorders>
              <w:top w:val="single" w:sz="4" w:space="0" w:color="auto"/>
              <w:left w:val="single" w:sz="4" w:space="0" w:color="auto"/>
              <w:right w:val="single" w:sz="4" w:space="0" w:color="auto"/>
            </w:tcBorders>
          </w:tcPr>
          <w:p w14:paraId="12D4751F" w14:textId="193FF985"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学長</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rPr>
              <w:t>欄</w:t>
            </w:r>
          </w:p>
        </w:tc>
        <w:tc>
          <w:tcPr>
            <w:tcW w:w="7654" w:type="dxa"/>
            <w:tcBorders>
              <w:top w:val="single" w:sz="4" w:space="0" w:color="auto"/>
              <w:left w:val="single" w:sz="4" w:space="0" w:color="auto"/>
              <w:bottom w:val="single" w:sz="4" w:space="0" w:color="auto"/>
              <w:right w:val="single" w:sz="4" w:space="0" w:color="auto"/>
            </w:tcBorders>
          </w:tcPr>
          <w:p w14:paraId="7B9DEFEA" w14:textId="46541FEF" w:rsidR="008E3DAC" w:rsidRPr="009439D6" w:rsidRDefault="00B4598B" w:rsidP="007510D9">
            <w:pPr>
              <w:snapToGrid w:val="0"/>
              <w:rPr>
                <w:rFonts w:asciiTheme="minorEastAsia" w:eastAsiaTheme="minorEastAsia" w:hAnsiTheme="minorEastAsia"/>
              </w:rPr>
            </w:pPr>
            <w:r w:rsidRPr="009439D6">
              <w:rPr>
                <w:rFonts w:asciiTheme="minorEastAsia" w:eastAsiaTheme="minorEastAsia" w:hAnsiTheme="minorEastAsia" w:hint="eastAsia"/>
                <w:szCs w:val="21"/>
              </w:rPr>
              <w:t>承認</w:t>
            </w:r>
            <w:r w:rsidR="008E3DAC" w:rsidRPr="009439D6">
              <w:rPr>
                <w:rFonts w:asciiTheme="minorEastAsia" w:eastAsiaTheme="minorEastAsia" w:hAnsiTheme="minorEastAsia" w:hint="eastAsia"/>
              </w:rPr>
              <w:t>日</w:t>
            </w:r>
            <w:r w:rsidR="008E3DAC" w:rsidRPr="009439D6">
              <w:rPr>
                <w:rFonts w:asciiTheme="minorEastAsia" w:eastAsiaTheme="minorEastAsia" w:hAnsiTheme="minorEastAsia"/>
              </w:rPr>
              <w:t>:</w:t>
            </w:r>
            <w:r w:rsidR="008E3DAC" w:rsidRPr="009439D6">
              <w:rPr>
                <w:rFonts w:asciiTheme="minorEastAsia" w:eastAsiaTheme="minorEastAsia" w:hAnsiTheme="minorEastAsia" w:hint="eastAsia"/>
              </w:rPr>
              <w:t xml:space="preserve">　　　　年　　月　　　日</w:t>
            </w:r>
          </w:p>
        </w:tc>
      </w:tr>
      <w:tr w:rsidR="009439D6" w:rsidRPr="009439D6" w14:paraId="08B164B0" w14:textId="77777777" w:rsidTr="0033575A">
        <w:trPr>
          <w:cantSplit/>
          <w:trHeight w:val="186"/>
        </w:trPr>
        <w:tc>
          <w:tcPr>
            <w:tcW w:w="1985" w:type="dxa"/>
            <w:vMerge/>
            <w:tcBorders>
              <w:left w:val="single" w:sz="4" w:space="0" w:color="auto"/>
              <w:bottom w:val="single" w:sz="4" w:space="0" w:color="auto"/>
              <w:right w:val="single" w:sz="4" w:space="0" w:color="auto"/>
            </w:tcBorders>
          </w:tcPr>
          <w:p w14:paraId="14F27B0F" w14:textId="77777777" w:rsidR="008E3DAC" w:rsidRPr="009439D6" w:rsidRDefault="008E3DAC" w:rsidP="007510D9">
            <w:pPr>
              <w:snapToGrid w:val="0"/>
              <w:rPr>
                <w:rFonts w:asciiTheme="minorEastAsia" w:eastAsiaTheme="minorEastAsia" w:hAnsiTheme="minorEastAsia"/>
              </w:rPr>
            </w:pPr>
          </w:p>
        </w:tc>
        <w:tc>
          <w:tcPr>
            <w:tcW w:w="7654" w:type="dxa"/>
            <w:tcBorders>
              <w:top w:val="single" w:sz="4" w:space="0" w:color="auto"/>
              <w:left w:val="single" w:sz="4" w:space="0" w:color="auto"/>
              <w:bottom w:val="single" w:sz="4" w:space="0" w:color="auto"/>
              <w:right w:val="single" w:sz="4" w:space="0" w:color="auto"/>
            </w:tcBorders>
          </w:tcPr>
          <w:p w14:paraId="3567A021" w14:textId="2459EBA4"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遺伝子組換え実験等　実施・変更　計画を</w:t>
            </w:r>
            <w:r w:rsidR="00B4598B" w:rsidRPr="009439D6">
              <w:rPr>
                <w:rFonts w:asciiTheme="minorEastAsia" w:eastAsiaTheme="minorEastAsia" w:hAnsiTheme="minorEastAsia" w:hint="eastAsia"/>
                <w:szCs w:val="21"/>
              </w:rPr>
              <w:t>承認</w:t>
            </w:r>
            <w:r w:rsidRPr="009439D6">
              <w:rPr>
                <w:rFonts w:asciiTheme="minorEastAsia" w:eastAsiaTheme="minorEastAsia" w:hAnsiTheme="minorEastAsia" w:hint="eastAsia"/>
              </w:rPr>
              <w:t>します。</w:t>
            </w:r>
          </w:p>
          <w:p w14:paraId="6376D5DF" w14:textId="28B1C7EC" w:rsidR="008E3DAC" w:rsidRPr="009439D6" w:rsidRDefault="008E3DAC" w:rsidP="007510D9">
            <w:pPr>
              <w:snapToGrid w:val="0"/>
              <w:rPr>
                <w:rFonts w:asciiTheme="minorEastAsia" w:eastAsiaTheme="minorEastAsia" w:hAnsiTheme="minorEastAsia"/>
                <w:sz w:val="18"/>
                <w:szCs w:val="18"/>
              </w:rPr>
            </w:pPr>
            <w:r w:rsidRPr="009439D6">
              <w:rPr>
                <w:rFonts w:asciiTheme="minorEastAsia" w:eastAsiaTheme="minorEastAsia" w:hAnsiTheme="minorEastAsia" w:hint="eastAsia"/>
                <w:sz w:val="18"/>
                <w:szCs w:val="18"/>
              </w:rPr>
              <w:t>（なお、定年や異動等で本学を退職する場合は、退職日までを</w:t>
            </w:r>
            <w:r w:rsidR="00B4598B" w:rsidRPr="009439D6">
              <w:rPr>
                <w:rFonts w:asciiTheme="minorEastAsia" w:eastAsiaTheme="minorEastAsia" w:hAnsiTheme="minorEastAsia" w:hint="eastAsia"/>
                <w:sz w:val="18"/>
                <w:szCs w:val="18"/>
              </w:rPr>
              <w:t>承認</w:t>
            </w:r>
            <w:r w:rsidRPr="009439D6">
              <w:rPr>
                <w:rFonts w:asciiTheme="minorEastAsia" w:eastAsiaTheme="minorEastAsia" w:hAnsiTheme="minorEastAsia" w:hint="eastAsia"/>
                <w:sz w:val="18"/>
                <w:szCs w:val="18"/>
              </w:rPr>
              <w:t>期間とする。）</w:t>
            </w:r>
          </w:p>
          <w:p w14:paraId="60F7BB94" w14:textId="77777777" w:rsidR="008E3DAC" w:rsidRPr="009439D6" w:rsidRDefault="008E3DAC" w:rsidP="007510D9">
            <w:pPr>
              <w:snapToGrid w:val="0"/>
              <w:rPr>
                <w:rFonts w:asciiTheme="minorEastAsia" w:eastAsiaTheme="minorEastAsia" w:hAnsiTheme="minorEastAsia"/>
              </w:rPr>
            </w:pPr>
          </w:p>
          <w:p w14:paraId="1AE4085E" w14:textId="50D415F9" w:rsidR="008E3DAC" w:rsidRPr="009439D6" w:rsidRDefault="00B4598B" w:rsidP="007510D9">
            <w:pPr>
              <w:snapToGrid w:val="0"/>
              <w:rPr>
                <w:rFonts w:asciiTheme="minorEastAsia" w:eastAsiaTheme="minorEastAsia" w:hAnsiTheme="minorEastAsia"/>
              </w:rPr>
            </w:pPr>
            <w:r w:rsidRPr="009439D6">
              <w:rPr>
                <w:rFonts w:asciiTheme="minorEastAsia" w:eastAsiaTheme="minorEastAsia" w:hAnsiTheme="minorEastAsia" w:hint="eastAsia"/>
              </w:rPr>
              <w:t>承認</w:t>
            </w:r>
            <w:r w:rsidR="008E3DAC" w:rsidRPr="009439D6">
              <w:rPr>
                <w:rFonts w:asciiTheme="minorEastAsia" w:eastAsiaTheme="minorEastAsia" w:hAnsiTheme="minorEastAsia" w:hint="eastAsia"/>
              </w:rPr>
              <w:t xml:space="preserve">番号　</w:t>
            </w:r>
            <w:r w:rsidR="004673FC" w:rsidRPr="009439D6">
              <w:rPr>
                <w:rFonts w:asciiTheme="minorEastAsia" w:eastAsiaTheme="minorEastAsia" w:hAnsiTheme="minorEastAsia" w:hint="eastAsia"/>
              </w:rPr>
              <w:t xml:space="preserve">　　　</w:t>
            </w:r>
            <w:r w:rsidR="008E3DAC" w:rsidRPr="009439D6">
              <w:rPr>
                <w:rFonts w:asciiTheme="minorEastAsia" w:eastAsiaTheme="minorEastAsia" w:hAnsiTheme="minorEastAsia" w:hint="eastAsia"/>
              </w:rPr>
              <w:t xml:space="preserve">　</w:t>
            </w:r>
            <w:r w:rsidR="008E3DAC" w:rsidRPr="009439D6">
              <w:rPr>
                <w:rFonts w:asciiTheme="minorEastAsia" w:eastAsiaTheme="minorEastAsia" w:hAnsiTheme="minorEastAsia" w:hint="eastAsia"/>
                <w:strike/>
              </w:rPr>
              <w:t>号</w:t>
            </w:r>
          </w:p>
          <w:p w14:paraId="3921AB55" w14:textId="77777777" w:rsidR="008E3DAC" w:rsidRPr="009439D6" w:rsidRDefault="008E3DAC" w:rsidP="007510D9">
            <w:pPr>
              <w:snapToGrid w:val="0"/>
              <w:rPr>
                <w:rFonts w:asciiTheme="minorEastAsia" w:eastAsiaTheme="minorEastAsia" w:hAnsiTheme="minorEastAsia"/>
              </w:rPr>
            </w:pPr>
            <w:r w:rsidRPr="009439D6">
              <w:rPr>
                <w:rFonts w:asciiTheme="minorEastAsia" w:eastAsiaTheme="minorEastAsia" w:hAnsiTheme="minorEastAsia" w:hint="eastAsia"/>
              </w:rPr>
              <w:t xml:space="preserve">　　</w:t>
            </w:r>
          </w:p>
          <w:p w14:paraId="04037A6C" w14:textId="77777777" w:rsidR="004673FC" w:rsidRPr="009439D6" w:rsidRDefault="008E3DAC" w:rsidP="004673FC">
            <w:pPr>
              <w:snapToGrid w:val="0"/>
              <w:ind w:right="22"/>
              <w:jc w:val="right"/>
              <w:rPr>
                <w:rFonts w:asciiTheme="minorEastAsia" w:eastAsiaTheme="minorEastAsia" w:hAnsiTheme="minorEastAsia"/>
              </w:rPr>
            </w:pPr>
            <w:r w:rsidRPr="009439D6">
              <w:rPr>
                <w:rFonts w:asciiTheme="minorEastAsia" w:eastAsiaTheme="minorEastAsia" w:hAnsiTheme="minorEastAsia" w:hint="eastAsia"/>
              </w:rPr>
              <w:t>横浜国立大学長</w:t>
            </w:r>
          </w:p>
          <w:p w14:paraId="5BB6A3A9" w14:textId="03BC9595" w:rsidR="008E3DAC" w:rsidRPr="009439D6" w:rsidRDefault="008E3DAC" w:rsidP="004673FC">
            <w:pPr>
              <w:snapToGrid w:val="0"/>
              <w:ind w:right="22"/>
              <w:jc w:val="right"/>
              <w:rPr>
                <w:rFonts w:asciiTheme="minorEastAsia" w:eastAsiaTheme="minorEastAsia" w:hAnsiTheme="minorEastAsia"/>
              </w:rPr>
            </w:pPr>
            <w:r w:rsidRPr="009439D6">
              <w:rPr>
                <w:rFonts w:asciiTheme="minorEastAsia" w:eastAsiaTheme="minorEastAsia" w:hAnsiTheme="minorEastAsia" w:hint="eastAsia"/>
              </w:rPr>
              <w:t>（公印省略）</w:t>
            </w:r>
          </w:p>
        </w:tc>
      </w:tr>
    </w:tbl>
    <w:p w14:paraId="187062B2" w14:textId="77777777" w:rsidR="008E3DAC" w:rsidRPr="009439D6" w:rsidRDefault="008E3DAC" w:rsidP="008E3DAC">
      <w:pPr>
        <w:snapToGrid w:val="0"/>
        <w:spacing w:line="240" w:lineRule="exact"/>
        <w:rPr>
          <w:rFonts w:asciiTheme="minorEastAsia" w:eastAsiaTheme="minorEastAsia" w:hAnsiTheme="minorEastAsia"/>
          <w:dstrike/>
        </w:rPr>
      </w:pPr>
    </w:p>
    <w:p w14:paraId="2A870754" w14:textId="77777777" w:rsidR="008E3DAC" w:rsidRPr="009439D6" w:rsidRDefault="008E3DAC" w:rsidP="008E3DAC">
      <w:pPr>
        <w:snapToGrid w:val="0"/>
        <w:spacing w:line="240" w:lineRule="exact"/>
        <w:rPr>
          <w:rFonts w:asciiTheme="minorEastAsia" w:eastAsiaTheme="minorEastAsia" w:hAnsiTheme="minorEastAsia"/>
          <w:dstrike/>
        </w:rPr>
      </w:pPr>
    </w:p>
    <w:p w14:paraId="2BB0832F" w14:textId="77777777" w:rsidR="009D1055" w:rsidRPr="009439D6" w:rsidRDefault="009D1055">
      <w:pPr>
        <w:widowControl/>
        <w:jc w:val="left"/>
        <w:rPr>
          <w:rFonts w:asciiTheme="minorEastAsia" w:eastAsiaTheme="minorEastAsia" w:hAnsiTheme="minorEastAsia"/>
        </w:rPr>
        <w:sectPr w:rsidR="009D1055" w:rsidRPr="009439D6" w:rsidSect="00511F93">
          <w:pgSz w:w="11906" w:h="16838" w:code="9"/>
          <w:pgMar w:top="851" w:right="1134" w:bottom="567" w:left="1134" w:header="851" w:footer="992" w:gutter="0"/>
          <w:cols w:space="425"/>
          <w:docGrid w:type="linesAndChars" w:linePitch="290" w:charSpace="-3531"/>
        </w:sectPr>
      </w:pPr>
    </w:p>
    <w:p w14:paraId="30957187" w14:textId="77777777" w:rsidR="009D1055" w:rsidRPr="009439D6" w:rsidRDefault="009D1055" w:rsidP="009D1055">
      <w:pPr>
        <w:jc w:val="center"/>
        <w:rPr>
          <w:rFonts w:asciiTheme="minorEastAsia" w:eastAsiaTheme="minorEastAsia" w:hAnsiTheme="minorEastAsia"/>
          <w:b/>
          <w:bCs/>
          <w:sz w:val="28"/>
          <w:szCs w:val="28"/>
        </w:rPr>
      </w:pPr>
      <w:r w:rsidRPr="009439D6">
        <w:rPr>
          <w:rFonts w:asciiTheme="minorEastAsia" w:eastAsiaTheme="minorEastAsia" w:hAnsiTheme="minorEastAsia" w:hint="eastAsia"/>
          <w:b/>
          <w:bCs/>
          <w:sz w:val="28"/>
          <w:szCs w:val="28"/>
        </w:rPr>
        <w:lastRenderedPageBreak/>
        <w:t>遺伝子組換え生物等及び拡散防止措置の一覧表</w:t>
      </w:r>
    </w:p>
    <w:p w14:paraId="70311225" w14:textId="77777777" w:rsidR="009D1055" w:rsidRPr="009439D6" w:rsidRDefault="009D1055" w:rsidP="009D1055">
      <w:pPr>
        <w:jc w:val="center"/>
        <w:rPr>
          <w:rFonts w:asciiTheme="minorEastAsia" w:eastAsiaTheme="minorEastAsia" w:hAnsiTheme="minorEastAsia"/>
          <w:bCs/>
        </w:rPr>
      </w:pPr>
      <w:r w:rsidRPr="009439D6">
        <w:rPr>
          <w:rFonts w:asciiTheme="minorEastAsia" w:eastAsiaTheme="minorEastAsia" w:hAnsiTheme="minorEastAsia" w:hint="eastAsia"/>
          <w:bCs/>
        </w:rPr>
        <w:t>※原則申請の際は記載することとし、記載が出来ない場合申請書その他欄にその理由を記載すること。</w:t>
      </w:r>
    </w:p>
    <w:p w14:paraId="259207EF" w14:textId="77777777" w:rsidR="009D1055" w:rsidRPr="009439D6" w:rsidRDefault="009D1055" w:rsidP="009D1055">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1559"/>
        <w:gridCol w:w="1701"/>
        <w:gridCol w:w="1701"/>
        <w:gridCol w:w="1701"/>
        <w:gridCol w:w="1701"/>
        <w:gridCol w:w="4678"/>
      </w:tblGrid>
      <w:tr w:rsidR="009439D6" w:rsidRPr="009439D6" w14:paraId="5958E9CB" w14:textId="77777777" w:rsidTr="009B4A8D">
        <w:trPr>
          <w:cantSplit/>
          <w:trHeight w:val="467"/>
        </w:trPr>
        <w:tc>
          <w:tcPr>
            <w:tcW w:w="1701" w:type="dxa"/>
            <w:tcBorders>
              <w:top w:val="single" w:sz="4" w:space="0" w:color="auto"/>
              <w:left w:val="single" w:sz="4" w:space="0" w:color="auto"/>
              <w:bottom w:val="single" w:sz="4" w:space="0" w:color="auto"/>
              <w:right w:val="single" w:sz="4" w:space="0" w:color="auto"/>
            </w:tcBorders>
            <w:hideMark/>
          </w:tcPr>
          <w:p w14:paraId="5579289E" w14:textId="7777777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核酸供与体</w:t>
            </w:r>
          </w:p>
          <w:p w14:paraId="24182AAA" w14:textId="77777777" w:rsidR="009B4A8D" w:rsidRPr="009439D6" w:rsidRDefault="009B4A8D" w:rsidP="009B4A8D">
            <w:pPr>
              <w:jc w:val="center"/>
              <w:rPr>
                <w:rFonts w:asciiTheme="minorEastAsia" w:eastAsiaTheme="minorEastAsia" w:hAnsiTheme="minorEastAsia"/>
              </w:rPr>
            </w:pPr>
          </w:p>
          <w:p w14:paraId="4E297980" w14:textId="77777777" w:rsidR="009B4A8D" w:rsidRPr="009439D6" w:rsidRDefault="009B4A8D" w:rsidP="009B4A8D">
            <w:pPr>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※核酸供与体となる生物の種名、系統名、クラス分類を記載</w:t>
            </w:r>
          </w:p>
        </w:tc>
        <w:tc>
          <w:tcPr>
            <w:tcW w:w="1559" w:type="dxa"/>
            <w:tcBorders>
              <w:top w:val="single" w:sz="4" w:space="0" w:color="auto"/>
              <w:left w:val="single" w:sz="4" w:space="0" w:color="auto"/>
              <w:bottom w:val="single" w:sz="4" w:space="0" w:color="auto"/>
              <w:right w:val="single" w:sz="4" w:space="0" w:color="auto"/>
            </w:tcBorders>
            <w:hideMark/>
          </w:tcPr>
          <w:p w14:paraId="2826F0C1" w14:textId="7777777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供与核酸</w:t>
            </w:r>
          </w:p>
          <w:p w14:paraId="78EEDA00" w14:textId="77777777" w:rsidR="009B4A8D" w:rsidRPr="009439D6" w:rsidRDefault="009B4A8D" w:rsidP="009B4A8D">
            <w:pPr>
              <w:jc w:val="center"/>
              <w:rPr>
                <w:rFonts w:asciiTheme="minorEastAsia" w:eastAsiaTheme="minorEastAsia" w:hAnsiTheme="minorEastAsia"/>
              </w:rPr>
            </w:pPr>
          </w:p>
          <w:p w14:paraId="7E2E338C" w14:textId="77777777" w:rsidR="009B4A8D" w:rsidRPr="009439D6" w:rsidRDefault="009B4A8D" w:rsidP="009B4A8D">
            <w:pPr>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※ゲノムＤＮＡ、相補ＤＮＡ、合成ＤＮＡ等の供与核酸の種類や名称等を記載</w:t>
            </w:r>
          </w:p>
        </w:tc>
        <w:tc>
          <w:tcPr>
            <w:tcW w:w="1701" w:type="dxa"/>
            <w:tcBorders>
              <w:top w:val="single" w:sz="4" w:space="0" w:color="auto"/>
              <w:left w:val="single" w:sz="4" w:space="0" w:color="auto"/>
              <w:bottom w:val="single" w:sz="4" w:space="0" w:color="auto"/>
              <w:right w:val="single" w:sz="4" w:space="0" w:color="auto"/>
            </w:tcBorders>
            <w:hideMark/>
          </w:tcPr>
          <w:p w14:paraId="4D7C844F" w14:textId="7777777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ベクター</w:t>
            </w:r>
          </w:p>
          <w:p w14:paraId="3CECADAE" w14:textId="77777777" w:rsidR="009B4A8D" w:rsidRPr="009439D6" w:rsidRDefault="009B4A8D" w:rsidP="009B4A8D">
            <w:pPr>
              <w:jc w:val="center"/>
              <w:rPr>
                <w:rFonts w:asciiTheme="minorEastAsia" w:eastAsiaTheme="minorEastAsia" w:hAnsiTheme="minorEastAsia"/>
              </w:rPr>
            </w:pPr>
          </w:p>
          <w:p w14:paraId="5ECFC406" w14:textId="77777777" w:rsidR="009B4A8D" w:rsidRPr="009439D6" w:rsidRDefault="009B4A8D" w:rsidP="009B4A8D">
            <w:pPr>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※ベクターの名称を記載。なお、ウイルスは、ベクターとして用いる場合であっても、宿主として扱われる。</w:t>
            </w:r>
          </w:p>
        </w:tc>
        <w:tc>
          <w:tcPr>
            <w:tcW w:w="1701" w:type="dxa"/>
            <w:tcBorders>
              <w:top w:val="single" w:sz="4" w:space="0" w:color="auto"/>
              <w:left w:val="single" w:sz="4" w:space="0" w:color="auto"/>
              <w:bottom w:val="single" w:sz="4" w:space="0" w:color="auto"/>
              <w:right w:val="single" w:sz="4" w:space="0" w:color="auto"/>
            </w:tcBorders>
            <w:hideMark/>
          </w:tcPr>
          <w:p w14:paraId="63A015E2" w14:textId="7777777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宿主等</w:t>
            </w:r>
          </w:p>
          <w:p w14:paraId="0F747B09" w14:textId="77777777" w:rsidR="009B4A8D" w:rsidRPr="009439D6" w:rsidRDefault="009B4A8D" w:rsidP="009B4A8D">
            <w:pPr>
              <w:jc w:val="center"/>
              <w:rPr>
                <w:rFonts w:asciiTheme="minorEastAsia" w:eastAsiaTheme="minorEastAsia" w:hAnsiTheme="minorEastAsia"/>
              </w:rPr>
            </w:pPr>
          </w:p>
          <w:p w14:paraId="02A0CC62" w14:textId="7EE3E7B8" w:rsidR="009B4A8D" w:rsidRPr="009439D6" w:rsidRDefault="009B4A8D" w:rsidP="009B4A8D">
            <w:pPr>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※宿主の種名、系統名等を記載</w:t>
            </w:r>
          </w:p>
          <w:p w14:paraId="6DCD8359" w14:textId="77777777" w:rsidR="009B4A8D" w:rsidRPr="009439D6" w:rsidRDefault="009B4A8D" w:rsidP="009B4A8D">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32FA3377" w14:textId="034EBE3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保有動植物等</w:t>
            </w:r>
          </w:p>
          <w:p w14:paraId="4395353F" w14:textId="77777777" w:rsidR="009B4A8D" w:rsidRPr="009439D6" w:rsidRDefault="009B4A8D" w:rsidP="009B4A8D">
            <w:pPr>
              <w:jc w:val="center"/>
              <w:rPr>
                <w:rFonts w:asciiTheme="minorEastAsia" w:eastAsiaTheme="minorEastAsia" w:hAnsiTheme="minorEastAsia" w:cs="ＭＳ 明朝"/>
                <w:sz w:val="16"/>
                <w:szCs w:val="16"/>
              </w:rPr>
            </w:pPr>
          </w:p>
          <w:p w14:paraId="6C731CDD" w14:textId="47CD8C63"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cs="ＭＳ 明朝" w:hint="eastAsia"/>
                <w:sz w:val="16"/>
                <w:szCs w:val="16"/>
              </w:rPr>
              <w:t>※</w:t>
            </w:r>
            <w:r w:rsidRPr="009439D6">
              <w:rPr>
                <w:rFonts w:asciiTheme="minorEastAsia" w:eastAsiaTheme="minorEastAsia" w:hAnsiTheme="minorEastAsia" w:hint="eastAsia"/>
                <w:sz w:val="16"/>
                <w:szCs w:val="16"/>
              </w:rPr>
              <w:t>遺伝子組換え生物等を保有している動物、植物及び細胞等の種名、系統名を記載</w:t>
            </w:r>
          </w:p>
        </w:tc>
        <w:tc>
          <w:tcPr>
            <w:tcW w:w="1701" w:type="dxa"/>
            <w:tcBorders>
              <w:top w:val="single" w:sz="4" w:space="0" w:color="auto"/>
              <w:left w:val="single" w:sz="4" w:space="0" w:color="auto"/>
              <w:bottom w:val="single" w:sz="4" w:space="0" w:color="auto"/>
              <w:right w:val="single" w:sz="4" w:space="0" w:color="auto"/>
            </w:tcBorders>
            <w:hideMark/>
          </w:tcPr>
          <w:p w14:paraId="0034CC93" w14:textId="3F990575"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拡散防止措置の区分</w:t>
            </w:r>
          </w:p>
          <w:p w14:paraId="0498C25A" w14:textId="77777777" w:rsidR="009B4A8D" w:rsidRPr="009439D6" w:rsidRDefault="009B4A8D" w:rsidP="009B4A8D">
            <w:pPr>
              <w:jc w:val="center"/>
              <w:rPr>
                <w:rFonts w:asciiTheme="minorEastAsia" w:eastAsiaTheme="minorEastAsia" w:hAnsiTheme="minorEastAsia"/>
              </w:rPr>
            </w:pPr>
          </w:p>
          <w:p w14:paraId="7364AAD8" w14:textId="77777777" w:rsidR="009B4A8D" w:rsidRPr="009439D6" w:rsidRDefault="009B4A8D" w:rsidP="009B4A8D">
            <w:pPr>
              <w:ind w:left="143" w:hangingChars="100" w:hanging="143"/>
              <w:jc w:val="left"/>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※実際に執る拡散防止の区分を記載</w:t>
            </w:r>
          </w:p>
        </w:tc>
        <w:tc>
          <w:tcPr>
            <w:tcW w:w="4678" w:type="dxa"/>
            <w:tcBorders>
              <w:top w:val="single" w:sz="4" w:space="0" w:color="auto"/>
              <w:left w:val="single" w:sz="4" w:space="0" w:color="auto"/>
              <w:bottom w:val="single" w:sz="4" w:space="0" w:color="auto"/>
              <w:right w:val="single" w:sz="4" w:space="0" w:color="auto"/>
            </w:tcBorders>
            <w:hideMark/>
          </w:tcPr>
          <w:p w14:paraId="77FB18DD" w14:textId="77777777" w:rsidR="009B4A8D" w:rsidRPr="009439D6" w:rsidRDefault="009B4A8D" w:rsidP="009B4A8D">
            <w:pPr>
              <w:jc w:val="center"/>
              <w:rPr>
                <w:rFonts w:asciiTheme="minorEastAsia" w:eastAsiaTheme="minorEastAsia" w:hAnsiTheme="minorEastAsia"/>
              </w:rPr>
            </w:pPr>
            <w:r w:rsidRPr="009439D6">
              <w:rPr>
                <w:rFonts w:asciiTheme="minorEastAsia" w:eastAsiaTheme="minorEastAsia" w:hAnsiTheme="minorEastAsia" w:hint="eastAsia"/>
              </w:rPr>
              <w:t>備考</w:t>
            </w:r>
          </w:p>
          <w:p w14:paraId="76F5BBA9" w14:textId="77777777" w:rsidR="009B4A8D" w:rsidRPr="009439D6" w:rsidRDefault="009B4A8D" w:rsidP="009B4A8D">
            <w:pPr>
              <w:jc w:val="center"/>
              <w:rPr>
                <w:rFonts w:asciiTheme="minorEastAsia" w:eastAsiaTheme="minorEastAsia" w:hAnsiTheme="minorEastAsia"/>
              </w:rPr>
            </w:pPr>
          </w:p>
          <w:p w14:paraId="4C2D3975" w14:textId="77777777" w:rsidR="009B4A8D" w:rsidRPr="009439D6" w:rsidRDefault="009B4A8D" w:rsidP="009B4A8D">
            <w:pPr>
              <w:pStyle w:val="ab"/>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※以下を記載</w:t>
            </w:r>
          </w:p>
          <w:p w14:paraId="7E02091A" w14:textId="77777777" w:rsidR="009B4A8D" w:rsidRPr="009439D6" w:rsidRDefault="009B4A8D" w:rsidP="009B4A8D">
            <w:pPr>
              <w:pStyle w:val="ab"/>
              <w:ind w:left="143" w:hangingChars="100" w:hanging="143"/>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⑴遺伝子組換え生物等及び拡散防止措置の組合せのうち該当する場合には、その旨・大臣確認である旨</w:t>
            </w:r>
          </w:p>
          <w:p w14:paraId="2F243537" w14:textId="77777777" w:rsidR="009B4A8D" w:rsidRPr="009439D6" w:rsidRDefault="009B4A8D" w:rsidP="009B4A8D">
            <w:pPr>
              <w:pStyle w:val="ab"/>
              <w:ind w:left="143" w:hangingChars="100" w:hanging="143"/>
              <w:rPr>
                <w:rFonts w:asciiTheme="minorEastAsia" w:eastAsiaTheme="minorEastAsia" w:hAnsiTheme="minorEastAsia"/>
                <w:sz w:val="16"/>
                <w:szCs w:val="16"/>
              </w:rPr>
            </w:pPr>
            <w:r w:rsidRPr="009439D6">
              <w:rPr>
                <w:rFonts w:asciiTheme="minorEastAsia" w:eastAsiaTheme="minorEastAsia" w:hAnsiTheme="minorEastAsia" w:hint="eastAsia"/>
                <w:sz w:val="16"/>
                <w:szCs w:val="16"/>
              </w:rPr>
              <w:t>⑵認定宿主－ベクター系を用いる場合には、その区分</w:t>
            </w:r>
          </w:p>
          <w:p w14:paraId="1B1A41BF" w14:textId="77777777" w:rsidR="009B4A8D" w:rsidRPr="009439D6" w:rsidRDefault="009B4A8D" w:rsidP="009B4A8D">
            <w:pPr>
              <w:pStyle w:val="ab"/>
              <w:ind w:left="193" w:hangingChars="100" w:hanging="193"/>
              <w:rPr>
                <w:rFonts w:asciiTheme="minorEastAsia" w:eastAsiaTheme="minorEastAsia" w:hAnsiTheme="minorEastAsia"/>
              </w:rPr>
            </w:pPr>
          </w:p>
        </w:tc>
      </w:tr>
      <w:tr w:rsidR="009439D6" w:rsidRPr="009439D6" w14:paraId="1ACC60DE" w14:textId="77777777" w:rsidTr="009B4A8D">
        <w:trPr>
          <w:cantSplit/>
          <w:trHeight w:val="1134"/>
        </w:trPr>
        <w:tc>
          <w:tcPr>
            <w:tcW w:w="1701" w:type="dxa"/>
            <w:tcBorders>
              <w:top w:val="single" w:sz="4" w:space="0" w:color="auto"/>
              <w:left w:val="single" w:sz="4" w:space="0" w:color="auto"/>
              <w:bottom w:val="single" w:sz="4" w:space="0" w:color="auto"/>
              <w:right w:val="single" w:sz="4" w:space="0" w:color="auto"/>
            </w:tcBorders>
            <w:vAlign w:val="center"/>
          </w:tcPr>
          <w:p w14:paraId="085A8941" w14:textId="77777777" w:rsidR="009B4A8D" w:rsidRPr="009439D6" w:rsidRDefault="009B4A8D" w:rsidP="009B4A8D">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1450327F" w14:textId="77777777" w:rsidR="009B4A8D" w:rsidRPr="009439D6" w:rsidRDefault="009B4A8D" w:rsidP="009B4A8D">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3ADE83C" w14:textId="77777777" w:rsidR="009B4A8D" w:rsidRPr="009439D6" w:rsidRDefault="009B4A8D" w:rsidP="009B4A8D">
            <w:pPr>
              <w:rPr>
                <w:rFonts w:asciiTheme="minorEastAsia" w:eastAsiaTheme="minorEastAsia" w:hAnsiTheme="minorEastAsia"/>
                <w:lang w:eastAsia="zh-TW"/>
              </w:rPr>
            </w:pPr>
          </w:p>
        </w:tc>
        <w:tc>
          <w:tcPr>
            <w:tcW w:w="1701" w:type="dxa"/>
            <w:tcBorders>
              <w:top w:val="single" w:sz="4" w:space="0" w:color="auto"/>
              <w:left w:val="single" w:sz="4" w:space="0" w:color="auto"/>
              <w:bottom w:val="single" w:sz="4" w:space="0" w:color="auto"/>
              <w:right w:val="single" w:sz="4" w:space="0" w:color="auto"/>
            </w:tcBorders>
            <w:vAlign w:val="center"/>
          </w:tcPr>
          <w:p w14:paraId="21B3252F" w14:textId="77777777" w:rsidR="009B4A8D" w:rsidRPr="009439D6" w:rsidRDefault="009B4A8D" w:rsidP="009B4A8D">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5553BDEB" w14:textId="77777777" w:rsidR="009B4A8D" w:rsidRPr="009439D6" w:rsidRDefault="009B4A8D" w:rsidP="009B4A8D">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0A63850" w14:textId="17272F71" w:rsidR="009B4A8D" w:rsidRPr="009439D6" w:rsidRDefault="009B4A8D" w:rsidP="009B4A8D">
            <w:pPr>
              <w:rPr>
                <w:rFonts w:asciiTheme="minorEastAsia" w:eastAsiaTheme="minorEastAsia" w:hAnsiTheme="minorEastAsia"/>
              </w:rPr>
            </w:pPr>
          </w:p>
        </w:tc>
        <w:tc>
          <w:tcPr>
            <w:tcW w:w="4678" w:type="dxa"/>
            <w:tcBorders>
              <w:top w:val="single" w:sz="4" w:space="0" w:color="auto"/>
              <w:left w:val="single" w:sz="4" w:space="0" w:color="auto"/>
              <w:bottom w:val="single" w:sz="4" w:space="0" w:color="auto"/>
              <w:right w:val="single" w:sz="4" w:space="0" w:color="auto"/>
            </w:tcBorders>
            <w:vAlign w:val="center"/>
          </w:tcPr>
          <w:p w14:paraId="33CB56C4" w14:textId="77777777" w:rsidR="009B4A8D" w:rsidRPr="009439D6" w:rsidRDefault="009B4A8D" w:rsidP="009B4A8D">
            <w:pPr>
              <w:rPr>
                <w:rFonts w:asciiTheme="minorEastAsia" w:eastAsiaTheme="minorEastAsia" w:hAnsiTheme="minorEastAsia"/>
                <w:lang w:eastAsia="zh-TW"/>
              </w:rPr>
            </w:pPr>
          </w:p>
        </w:tc>
      </w:tr>
      <w:tr w:rsidR="00A77EDE" w:rsidRPr="009439D6" w14:paraId="5CC88663" w14:textId="77777777" w:rsidTr="009B4A8D">
        <w:trPr>
          <w:cantSplit/>
          <w:trHeight w:val="1134"/>
        </w:trPr>
        <w:tc>
          <w:tcPr>
            <w:tcW w:w="1701" w:type="dxa"/>
            <w:tcBorders>
              <w:top w:val="single" w:sz="4" w:space="0" w:color="auto"/>
              <w:left w:val="single" w:sz="4" w:space="0" w:color="auto"/>
              <w:bottom w:val="single" w:sz="4" w:space="0" w:color="auto"/>
              <w:right w:val="single" w:sz="4" w:space="0" w:color="auto"/>
            </w:tcBorders>
            <w:vAlign w:val="center"/>
          </w:tcPr>
          <w:p w14:paraId="5B0BB3DF" w14:textId="77777777" w:rsidR="009B4A8D" w:rsidRPr="009439D6" w:rsidRDefault="009B4A8D" w:rsidP="009B4A8D">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vAlign w:val="center"/>
          </w:tcPr>
          <w:p w14:paraId="6B006ACB" w14:textId="77777777" w:rsidR="009B4A8D" w:rsidRPr="009439D6" w:rsidRDefault="009B4A8D" w:rsidP="009B4A8D">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0A0DE676" w14:textId="77777777" w:rsidR="009B4A8D" w:rsidRPr="009439D6" w:rsidRDefault="009B4A8D" w:rsidP="009B4A8D">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24EE1F5" w14:textId="77777777" w:rsidR="009B4A8D" w:rsidRPr="009439D6" w:rsidRDefault="009B4A8D" w:rsidP="009B4A8D">
            <w:pP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tcPr>
          <w:p w14:paraId="731A129F" w14:textId="77777777" w:rsidR="009B4A8D" w:rsidRPr="009439D6" w:rsidRDefault="009B4A8D" w:rsidP="009B4A8D">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73F4A79" w14:textId="08A9BF3C" w:rsidR="009B4A8D" w:rsidRPr="009439D6" w:rsidRDefault="009B4A8D" w:rsidP="009B4A8D">
            <w:pPr>
              <w:rPr>
                <w:rFonts w:asciiTheme="minorEastAsia" w:eastAsiaTheme="minorEastAsia" w:hAnsiTheme="minorEastAsia"/>
              </w:rPr>
            </w:pPr>
          </w:p>
        </w:tc>
        <w:tc>
          <w:tcPr>
            <w:tcW w:w="4678" w:type="dxa"/>
            <w:tcBorders>
              <w:top w:val="single" w:sz="4" w:space="0" w:color="auto"/>
              <w:left w:val="single" w:sz="4" w:space="0" w:color="auto"/>
              <w:bottom w:val="single" w:sz="4" w:space="0" w:color="auto"/>
              <w:right w:val="single" w:sz="4" w:space="0" w:color="auto"/>
            </w:tcBorders>
            <w:vAlign w:val="center"/>
          </w:tcPr>
          <w:p w14:paraId="1218CEF7" w14:textId="77777777" w:rsidR="009B4A8D" w:rsidRPr="009439D6" w:rsidRDefault="009B4A8D" w:rsidP="009B4A8D">
            <w:pPr>
              <w:rPr>
                <w:rFonts w:asciiTheme="minorEastAsia" w:eastAsiaTheme="minorEastAsia" w:hAnsiTheme="minorEastAsia"/>
              </w:rPr>
            </w:pPr>
          </w:p>
        </w:tc>
      </w:tr>
    </w:tbl>
    <w:p w14:paraId="13D867B3" w14:textId="77777777" w:rsidR="009D1055" w:rsidRPr="009439D6" w:rsidRDefault="009D1055" w:rsidP="009D1055">
      <w:pPr>
        <w:snapToGrid w:val="0"/>
        <w:spacing w:line="240" w:lineRule="exact"/>
        <w:rPr>
          <w:rFonts w:asciiTheme="minorEastAsia" w:eastAsiaTheme="minorEastAsia" w:hAnsiTheme="minorEastAsia"/>
          <w:dstrike/>
        </w:rPr>
      </w:pPr>
    </w:p>
    <w:p w14:paraId="3E9E480E" w14:textId="77777777" w:rsidR="009D1055" w:rsidRPr="009439D6" w:rsidRDefault="009D1055">
      <w:pPr>
        <w:widowControl/>
        <w:jc w:val="left"/>
        <w:rPr>
          <w:rFonts w:asciiTheme="minorEastAsia" w:eastAsiaTheme="minorEastAsia" w:hAnsiTheme="minorEastAsia"/>
        </w:rPr>
      </w:pPr>
    </w:p>
    <w:p w14:paraId="62834417" w14:textId="77777777" w:rsidR="009D1055" w:rsidRPr="009439D6" w:rsidRDefault="009D1055">
      <w:pPr>
        <w:widowControl/>
        <w:jc w:val="left"/>
        <w:rPr>
          <w:rFonts w:asciiTheme="minorEastAsia" w:eastAsiaTheme="minorEastAsia" w:hAnsiTheme="minorEastAsia"/>
        </w:rPr>
      </w:pPr>
      <w:r w:rsidRPr="009439D6">
        <w:rPr>
          <w:rFonts w:asciiTheme="minorEastAsia" w:eastAsiaTheme="minorEastAsia" w:hAnsiTheme="minorEastAsia"/>
        </w:rPr>
        <w:br w:type="page"/>
      </w:r>
    </w:p>
    <w:p w14:paraId="126E81B1" w14:textId="77777777" w:rsidR="009D1055" w:rsidRPr="009439D6" w:rsidRDefault="009D1055">
      <w:pPr>
        <w:widowControl/>
        <w:jc w:val="left"/>
        <w:rPr>
          <w:rFonts w:asciiTheme="minorEastAsia" w:eastAsiaTheme="minorEastAsia" w:hAnsiTheme="minorEastAsia"/>
        </w:rPr>
        <w:sectPr w:rsidR="009D1055" w:rsidRPr="009439D6" w:rsidSect="009D1055">
          <w:pgSz w:w="16838" w:h="11906" w:orient="landscape" w:code="9"/>
          <w:pgMar w:top="1134" w:right="851" w:bottom="1134" w:left="567" w:header="851" w:footer="992" w:gutter="0"/>
          <w:cols w:space="425"/>
          <w:docGrid w:type="linesAndChars" w:linePitch="290" w:charSpace="-3531"/>
        </w:sectPr>
      </w:pPr>
    </w:p>
    <w:p w14:paraId="54D6C2AF" w14:textId="77777777" w:rsidR="009D1055" w:rsidRPr="009439D6" w:rsidRDefault="009D1055" w:rsidP="009D1055">
      <w:pPr>
        <w:snapToGrid w:val="0"/>
        <w:jc w:val="center"/>
        <w:rPr>
          <w:rFonts w:asciiTheme="minorEastAsia" w:eastAsiaTheme="minorEastAsia" w:hAnsiTheme="minorEastAsia"/>
          <w:b/>
          <w:sz w:val="28"/>
          <w:szCs w:val="28"/>
        </w:rPr>
      </w:pPr>
      <w:r w:rsidRPr="009439D6">
        <w:rPr>
          <w:rFonts w:asciiTheme="minorEastAsia" w:eastAsiaTheme="minorEastAsia" w:hAnsiTheme="minorEastAsia" w:hint="eastAsia"/>
          <w:b/>
          <w:sz w:val="28"/>
          <w:szCs w:val="28"/>
        </w:rPr>
        <w:lastRenderedPageBreak/>
        <w:t>拡散防止措置チェックリスト</w:t>
      </w:r>
    </w:p>
    <w:p w14:paraId="4DF7858C" w14:textId="77777777" w:rsidR="009D1055" w:rsidRPr="009439D6" w:rsidRDefault="009D1055" w:rsidP="009D1055">
      <w:pPr>
        <w:snapToGrid w:val="0"/>
        <w:rPr>
          <w:rFonts w:asciiTheme="minorEastAsia" w:eastAsiaTheme="minorEastAsia" w:hAnsiTheme="minorEastAsia"/>
        </w:rPr>
      </w:pPr>
    </w:p>
    <w:p w14:paraId="2BCB1AC3" w14:textId="77777777" w:rsidR="009D1055" w:rsidRPr="009439D6" w:rsidRDefault="009D1055" w:rsidP="009D1055">
      <w:pPr>
        <w:snapToGrid w:val="0"/>
        <w:ind w:firstLineChars="100" w:firstLine="193"/>
        <w:rPr>
          <w:rFonts w:asciiTheme="minorEastAsia" w:eastAsiaTheme="minorEastAsia" w:hAnsiTheme="minorEastAsia"/>
        </w:rPr>
      </w:pPr>
      <w:r w:rsidRPr="009439D6">
        <w:rPr>
          <w:rFonts w:asciiTheme="minorEastAsia" w:eastAsiaTheme="minorEastAsia" w:hAnsiTheme="minorEastAsia" w:hint="eastAsia"/>
        </w:rPr>
        <w:t>申請を行う実験の拡散防止レベルに基づき、以下の拡散防止措置チェックリストに記載されている遺伝子組換え実験の実施に当たり遵守すべき事項を確認（チェック）すること。</w:t>
      </w:r>
    </w:p>
    <w:p w14:paraId="29CE6895" w14:textId="77777777" w:rsidR="009D1055" w:rsidRPr="009439D6" w:rsidRDefault="009D1055" w:rsidP="009D1055">
      <w:pPr>
        <w:snapToGrid w:val="0"/>
        <w:rPr>
          <w:rFonts w:asciiTheme="minorEastAsia" w:eastAsiaTheme="minorEastAsia" w:hAnsiTheme="minorEastAsia"/>
          <w:b/>
          <w:sz w:val="24"/>
          <w:szCs w:val="24"/>
        </w:rPr>
      </w:pPr>
    </w:p>
    <w:p w14:paraId="6E8EE961" w14:textId="0DE999E5" w:rsidR="009D1055" w:rsidRPr="009439D6" w:rsidRDefault="009D1055" w:rsidP="009D1055">
      <w:pPr>
        <w:snapToGrid w:val="0"/>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Ｐ１、Ｐ１Ａ、</w:t>
      </w:r>
      <w:r w:rsidR="007F7526" w:rsidRPr="009439D6">
        <w:rPr>
          <w:rFonts w:asciiTheme="minorEastAsia" w:eastAsiaTheme="minorEastAsia" w:hAnsiTheme="minorEastAsia" w:hint="eastAsia"/>
          <w:b/>
          <w:sz w:val="24"/>
          <w:szCs w:val="24"/>
        </w:rPr>
        <w:t>Ｐ１Ｐ、</w:t>
      </w:r>
      <w:r w:rsidRPr="009439D6">
        <w:rPr>
          <w:rFonts w:asciiTheme="minorEastAsia" w:eastAsiaTheme="minorEastAsia" w:hAnsiTheme="minorEastAsia" w:hint="eastAsia"/>
          <w:b/>
          <w:sz w:val="24"/>
          <w:szCs w:val="24"/>
        </w:rPr>
        <w:t>Ｐ２、Ｐ２Ａレベル共通</w:t>
      </w:r>
    </w:p>
    <w:tbl>
      <w:tblPr>
        <w:tblStyle w:val="ad"/>
        <w:tblW w:w="0" w:type="auto"/>
        <w:tblLook w:val="04A0" w:firstRow="1" w:lastRow="0" w:firstColumn="1" w:lastColumn="0" w:noHBand="0" w:noVBand="1"/>
      </w:tblPr>
      <w:tblGrid>
        <w:gridCol w:w="704"/>
        <w:gridCol w:w="567"/>
        <w:gridCol w:w="8357"/>
      </w:tblGrid>
      <w:tr w:rsidR="009439D6" w:rsidRPr="009439D6" w14:paraId="2D7E471D" w14:textId="77777777" w:rsidTr="002E6B3D">
        <w:tc>
          <w:tcPr>
            <w:tcW w:w="9628" w:type="dxa"/>
            <w:gridSpan w:val="3"/>
          </w:tcPr>
          <w:p w14:paraId="7B9C127D" w14:textId="77777777" w:rsidR="009D1055" w:rsidRPr="009439D6" w:rsidRDefault="009D1055" w:rsidP="002E6B3D">
            <w:pPr>
              <w:snapToGrid w:val="0"/>
              <w:jc w:val="center"/>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遺伝子組換え実験の実施に当たり遵守すべき事項</w:t>
            </w:r>
          </w:p>
        </w:tc>
      </w:tr>
      <w:tr w:rsidR="009439D6" w:rsidRPr="009439D6" w14:paraId="546A7275" w14:textId="77777777" w:rsidTr="002E6B3D">
        <w:trPr>
          <w:trHeight w:val="628"/>
        </w:trPr>
        <w:tc>
          <w:tcPr>
            <w:tcW w:w="704" w:type="dxa"/>
            <w:vAlign w:val="center"/>
          </w:tcPr>
          <w:p w14:paraId="607AE732"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１</w:t>
            </w:r>
          </w:p>
        </w:tc>
        <w:tc>
          <w:tcPr>
            <w:tcW w:w="567" w:type="dxa"/>
            <w:vAlign w:val="center"/>
          </w:tcPr>
          <w:p w14:paraId="660443D3" w14:textId="59E658A2"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110087209"/>
                <w14:checkbox>
                  <w14:checked w14:val="0"/>
                  <w14:checkedState w14:val="006E" w14:font="Wingdings"/>
                  <w14:uncheckedState w14:val="2610" w14:font="ＭＳ ゴシック"/>
                </w14:checkbox>
              </w:sdtPr>
              <w:sdtEndPr/>
              <w:sdtContent>
                <w:r w:rsidR="005B61E6" w:rsidRPr="009439D6">
                  <w:rPr>
                    <w:rFonts w:ascii="ＭＳ ゴシック" w:eastAsia="ＭＳ ゴシック" w:hAnsi="ＭＳ ゴシック" w:hint="eastAsia"/>
                  </w:rPr>
                  <w:t>☐</w:t>
                </w:r>
              </w:sdtContent>
            </w:sdt>
          </w:p>
        </w:tc>
        <w:tc>
          <w:tcPr>
            <w:tcW w:w="8357" w:type="dxa"/>
            <w:vAlign w:val="center"/>
          </w:tcPr>
          <w:p w14:paraId="4CAAED9D"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遺伝子組換え生物等を含む廃棄物（廃液を含む。）について、廃棄の前に遺伝子組換え生物等を不活化するための措置を講ずる。</w:t>
            </w:r>
          </w:p>
        </w:tc>
      </w:tr>
      <w:tr w:rsidR="009439D6" w:rsidRPr="009439D6" w14:paraId="7E17A50A" w14:textId="77777777" w:rsidTr="002E6B3D">
        <w:trPr>
          <w:trHeight w:val="836"/>
        </w:trPr>
        <w:tc>
          <w:tcPr>
            <w:tcW w:w="704" w:type="dxa"/>
            <w:vAlign w:val="center"/>
          </w:tcPr>
          <w:p w14:paraId="12B5C4DA"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２</w:t>
            </w:r>
          </w:p>
        </w:tc>
        <w:tc>
          <w:tcPr>
            <w:tcW w:w="567" w:type="dxa"/>
            <w:vAlign w:val="center"/>
          </w:tcPr>
          <w:p w14:paraId="624DAA92" w14:textId="692E57CB"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232127679"/>
                <w14:checkbox>
                  <w14:checked w14:val="0"/>
                  <w14:checkedState w14:val="006E" w14:font="Wingdings"/>
                  <w14:uncheckedState w14:val="2610" w14:font="ＭＳ ゴシック"/>
                </w14:checkbox>
              </w:sdtPr>
              <w:sdtEndPr/>
              <w:sdtContent>
                <w:r w:rsidR="00EC3CCE" w:rsidRPr="009439D6">
                  <w:rPr>
                    <w:rFonts w:ascii="ＭＳ ゴシック" w:eastAsia="ＭＳ ゴシック" w:hAnsi="ＭＳ ゴシック" w:hint="eastAsia"/>
                  </w:rPr>
                  <w:t>☐</w:t>
                </w:r>
              </w:sdtContent>
            </w:sdt>
          </w:p>
        </w:tc>
        <w:tc>
          <w:tcPr>
            <w:tcW w:w="8357" w:type="dxa"/>
            <w:vAlign w:val="center"/>
          </w:tcPr>
          <w:p w14:paraId="589598E6"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遺伝子組換え生物等が付着した設備、機器及び器具について、廃棄又は再使用（あらかじめ洗浄を行う場合にあっては、当該洗浄。）の前に遺伝子組換え生物等を不活化するための措置を講ずる。</w:t>
            </w:r>
          </w:p>
        </w:tc>
      </w:tr>
      <w:tr w:rsidR="009439D6" w:rsidRPr="009439D6" w14:paraId="5D12D613" w14:textId="77777777" w:rsidTr="002E6B3D">
        <w:trPr>
          <w:trHeight w:val="707"/>
        </w:trPr>
        <w:tc>
          <w:tcPr>
            <w:tcW w:w="704" w:type="dxa"/>
            <w:vAlign w:val="center"/>
          </w:tcPr>
          <w:p w14:paraId="6C2369A4"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３</w:t>
            </w:r>
          </w:p>
        </w:tc>
        <w:tc>
          <w:tcPr>
            <w:tcW w:w="567" w:type="dxa"/>
            <w:vAlign w:val="center"/>
          </w:tcPr>
          <w:p w14:paraId="25989FE8" w14:textId="643DB012"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230846464"/>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6B3B4D56"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実験台について、実験を行った日における実験の終了後、及び遺伝子組換え生物等が付着したときは直ちに、遺伝子組換え生物等を不活化するための措置を講ずる。</w:t>
            </w:r>
          </w:p>
        </w:tc>
      </w:tr>
      <w:tr w:rsidR="009439D6" w:rsidRPr="009439D6" w14:paraId="7DDD43E1" w14:textId="77777777" w:rsidTr="002E6B3D">
        <w:trPr>
          <w:trHeight w:val="419"/>
        </w:trPr>
        <w:tc>
          <w:tcPr>
            <w:tcW w:w="704" w:type="dxa"/>
            <w:vAlign w:val="center"/>
          </w:tcPr>
          <w:p w14:paraId="36AB7E3B"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４</w:t>
            </w:r>
          </w:p>
        </w:tc>
        <w:tc>
          <w:tcPr>
            <w:tcW w:w="567" w:type="dxa"/>
            <w:vAlign w:val="center"/>
          </w:tcPr>
          <w:p w14:paraId="6C16636A" w14:textId="5E54ECC6"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715588243"/>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31F0CC60"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実験室の扉について、実験室に出入りする時を除き、閉じておく。</w:t>
            </w:r>
          </w:p>
        </w:tc>
      </w:tr>
      <w:tr w:rsidR="009439D6" w:rsidRPr="009439D6" w14:paraId="58717C85" w14:textId="77777777" w:rsidTr="002E6B3D">
        <w:trPr>
          <w:trHeight w:val="411"/>
        </w:trPr>
        <w:tc>
          <w:tcPr>
            <w:tcW w:w="704" w:type="dxa"/>
            <w:vAlign w:val="center"/>
          </w:tcPr>
          <w:p w14:paraId="2C821A1B"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５</w:t>
            </w:r>
          </w:p>
        </w:tc>
        <w:tc>
          <w:tcPr>
            <w:tcW w:w="567" w:type="dxa"/>
            <w:vAlign w:val="center"/>
          </w:tcPr>
          <w:p w14:paraId="163051F5" w14:textId="0058C40E"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730032666"/>
                <w14:checkbox>
                  <w14:checked w14:val="0"/>
                  <w14:checkedState w14:val="006E" w14:font="Wingdings"/>
                  <w14:uncheckedState w14:val="2610" w14:font="ＭＳ ゴシック"/>
                </w14:checkbox>
              </w:sdtPr>
              <w:sdtEndPr/>
              <w:sdtContent>
                <w:r w:rsidR="00EC3CCE" w:rsidRPr="009439D6">
                  <w:rPr>
                    <w:rFonts w:ascii="ＭＳ ゴシック" w:eastAsia="ＭＳ ゴシック" w:hAnsi="ＭＳ ゴシック" w:hint="eastAsia"/>
                  </w:rPr>
                  <w:t>☐</w:t>
                </w:r>
              </w:sdtContent>
            </w:sdt>
          </w:p>
        </w:tc>
        <w:tc>
          <w:tcPr>
            <w:tcW w:w="8357" w:type="dxa"/>
            <w:vAlign w:val="center"/>
          </w:tcPr>
          <w:p w14:paraId="56C4D6CE"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実験室の窓等について、昆虫等の侵入を防ぐため、閉じておく等の必要な措置を講ずる。</w:t>
            </w:r>
          </w:p>
        </w:tc>
      </w:tr>
      <w:tr w:rsidR="009439D6" w:rsidRPr="009439D6" w14:paraId="64D76BB7" w14:textId="77777777" w:rsidTr="002E6B3D">
        <w:trPr>
          <w:trHeight w:val="403"/>
        </w:trPr>
        <w:tc>
          <w:tcPr>
            <w:tcW w:w="704" w:type="dxa"/>
            <w:vAlign w:val="center"/>
          </w:tcPr>
          <w:p w14:paraId="14C2D26F"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６</w:t>
            </w:r>
          </w:p>
        </w:tc>
        <w:tc>
          <w:tcPr>
            <w:tcW w:w="567" w:type="dxa"/>
            <w:vAlign w:val="center"/>
          </w:tcPr>
          <w:p w14:paraId="110FB72E" w14:textId="206186B2"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999263078"/>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22F324CC"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すべての操作において、エアロゾルの発生を最小限にとどめる。</w:t>
            </w:r>
          </w:p>
        </w:tc>
      </w:tr>
      <w:tr w:rsidR="009439D6" w:rsidRPr="009439D6" w14:paraId="6AFB6374" w14:textId="77777777" w:rsidTr="002E6B3D">
        <w:trPr>
          <w:trHeight w:val="1004"/>
        </w:trPr>
        <w:tc>
          <w:tcPr>
            <w:tcW w:w="704" w:type="dxa"/>
            <w:vAlign w:val="center"/>
          </w:tcPr>
          <w:p w14:paraId="374C41DE"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７</w:t>
            </w:r>
          </w:p>
        </w:tc>
        <w:tc>
          <w:tcPr>
            <w:tcW w:w="567" w:type="dxa"/>
            <w:vAlign w:val="center"/>
          </w:tcPr>
          <w:p w14:paraId="0387BB31" w14:textId="1AC53248"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909725646"/>
                <w14:checkbox>
                  <w14:checked w14:val="0"/>
                  <w14:checkedState w14:val="006E" w14:font="Wingdings"/>
                  <w14:uncheckedState w14:val="2610" w14:font="ＭＳ ゴシック"/>
                </w14:checkbox>
              </w:sdtPr>
              <w:sdtEndPr/>
              <w:sdtContent>
                <w:r w:rsidR="00EC3CCE" w:rsidRPr="009439D6">
                  <w:rPr>
                    <w:rFonts w:ascii="ＭＳ ゴシック" w:eastAsia="ＭＳ ゴシック" w:hAnsi="ＭＳ ゴシック" w:hint="eastAsia"/>
                  </w:rPr>
                  <w:t>☐</w:t>
                </w:r>
              </w:sdtContent>
            </w:sdt>
          </w:p>
        </w:tc>
        <w:tc>
          <w:tcPr>
            <w:tcW w:w="8357" w:type="dxa"/>
            <w:vAlign w:val="center"/>
          </w:tcPr>
          <w:p w14:paraId="0924FC9A"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以外の場所で遺伝子組換え生物等を不活化するための措置を講じようとするときなど、実験の過程において遺伝子組換え生物等を実験室から持ち出すときは、遺伝子組換え生物等の漏出（動物実験の場合は逃亡）や、拡散が起こらない構造の容器に入れる。</w:t>
            </w:r>
          </w:p>
        </w:tc>
      </w:tr>
      <w:tr w:rsidR="009439D6" w:rsidRPr="009439D6" w14:paraId="6407E6D5" w14:textId="77777777" w:rsidTr="002E6B3D">
        <w:trPr>
          <w:trHeight w:val="692"/>
        </w:trPr>
        <w:tc>
          <w:tcPr>
            <w:tcW w:w="704" w:type="dxa"/>
            <w:vAlign w:val="center"/>
          </w:tcPr>
          <w:p w14:paraId="49234C3B"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８</w:t>
            </w:r>
          </w:p>
        </w:tc>
        <w:tc>
          <w:tcPr>
            <w:tcW w:w="567" w:type="dxa"/>
            <w:vAlign w:val="center"/>
          </w:tcPr>
          <w:p w14:paraId="6A304D45" w14:textId="1435373E"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33486325"/>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5A11481A" w14:textId="7FA94454" w:rsidR="009D1055" w:rsidRPr="009439D6" w:rsidRDefault="003A5537" w:rsidP="003A5537">
            <w:pPr>
              <w:snapToGrid w:val="0"/>
              <w:rPr>
                <w:rFonts w:asciiTheme="minorEastAsia" w:eastAsiaTheme="minorEastAsia" w:hAnsiTheme="minorEastAsia"/>
              </w:rPr>
            </w:pPr>
            <w:r w:rsidRPr="009439D6">
              <w:rPr>
                <w:rFonts w:asciiTheme="minorEastAsia" w:eastAsiaTheme="minorEastAsia" w:hAnsiTheme="minorEastAsia" w:hint="eastAsia"/>
              </w:rPr>
              <w:t>遺伝子組換え生物等が付着し、又は感染することを防止するため、遺伝子組換え生物等の取扱い後における手洗い等必要な措置を講ずる</w:t>
            </w:r>
            <w:r w:rsidR="009D1055" w:rsidRPr="009439D6">
              <w:rPr>
                <w:rFonts w:asciiTheme="minorEastAsia" w:eastAsiaTheme="minorEastAsia" w:hAnsiTheme="minorEastAsia" w:hint="eastAsia"/>
              </w:rPr>
              <w:t>。</w:t>
            </w:r>
          </w:p>
        </w:tc>
      </w:tr>
      <w:tr w:rsidR="009D1055" w:rsidRPr="009439D6" w14:paraId="36B17415" w14:textId="77777777" w:rsidTr="002E6B3D">
        <w:trPr>
          <w:trHeight w:val="404"/>
        </w:trPr>
        <w:tc>
          <w:tcPr>
            <w:tcW w:w="704" w:type="dxa"/>
            <w:vAlign w:val="center"/>
          </w:tcPr>
          <w:p w14:paraId="1E2F6DF8"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９</w:t>
            </w:r>
          </w:p>
        </w:tc>
        <w:tc>
          <w:tcPr>
            <w:tcW w:w="567" w:type="dxa"/>
            <w:vAlign w:val="center"/>
          </w:tcPr>
          <w:p w14:paraId="1C9A8ED9" w14:textId="53512407"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829325832"/>
                <w14:checkbox>
                  <w14:checked w14:val="0"/>
                  <w14:checkedState w14:val="006E" w14:font="Wingdings"/>
                  <w14:uncheckedState w14:val="2610" w14:font="ＭＳ ゴシック"/>
                </w14:checkbox>
              </w:sdtPr>
              <w:sdtEndPr/>
              <w:sdtContent>
                <w:r w:rsidR="00EC3CCE" w:rsidRPr="009439D6">
                  <w:rPr>
                    <w:rFonts w:ascii="ＭＳ ゴシック" w:eastAsia="ＭＳ ゴシック" w:hAnsi="ＭＳ ゴシック" w:hint="eastAsia"/>
                  </w:rPr>
                  <w:t>☐</w:t>
                </w:r>
              </w:sdtContent>
            </w:sdt>
          </w:p>
        </w:tc>
        <w:tc>
          <w:tcPr>
            <w:tcW w:w="8357" w:type="dxa"/>
            <w:vAlign w:val="center"/>
          </w:tcPr>
          <w:p w14:paraId="7066E6CF" w14:textId="0D20884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実験の内容を知らない</w:t>
            </w:r>
            <w:r w:rsidR="003A5537" w:rsidRPr="009439D6">
              <w:rPr>
                <w:rFonts w:asciiTheme="minorEastAsia" w:eastAsiaTheme="minorEastAsia" w:hAnsiTheme="minorEastAsia" w:hint="eastAsia"/>
              </w:rPr>
              <w:t>者</w:t>
            </w:r>
            <w:r w:rsidRPr="009439D6">
              <w:rPr>
                <w:rFonts w:asciiTheme="minorEastAsia" w:eastAsiaTheme="minorEastAsia" w:hAnsiTheme="minorEastAsia" w:hint="eastAsia"/>
              </w:rPr>
              <w:t>が、みだりに実験室に立ち入らないための措置を講ずる。</w:t>
            </w:r>
          </w:p>
        </w:tc>
      </w:tr>
    </w:tbl>
    <w:p w14:paraId="50BF1E39" w14:textId="77777777" w:rsidR="009D1055" w:rsidRPr="009439D6" w:rsidRDefault="009D1055" w:rsidP="009D1055">
      <w:pPr>
        <w:snapToGrid w:val="0"/>
        <w:rPr>
          <w:rFonts w:asciiTheme="minorEastAsia" w:eastAsiaTheme="minorEastAsia" w:hAnsiTheme="minorEastAsia"/>
          <w:b/>
          <w:sz w:val="24"/>
          <w:szCs w:val="24"/>
        </w:rPr>
      </w:pPr>
    </w:p>
    <w:p w14:paraId="4EF74D51" w14:textId="77777777" w:rsidR="009D1055" w:rsidRPr="009439D6" w:rsidRDefault="009D1055" w:rsidP="009D1055">
      <w:pPr>
        <w:snapToGrid w:val="0"/>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Ｐ１Ａレベルのみ</w:t>
      </w:r>
    </w:p>
    <w:tbl>
      <w:tblPr>
        <w:tblStyle w:val="ad"/>
        <w:tblW w:w="0" w:type="auto"/>
        <w:tblLook w:val="04A0" w:firstRow="1" w:lastRow="0" w:firstColumn="1" w:lastColumn="0" w:noHBand="0" w:noVBand="1"/>
      </w:tblPr>
      <w:tblGrid>
        <w:gridCol w:w="704"/>
        <w:gridCol w:w="567"/>
        <w:gridCol w:w="8357"/>
      </w:tblGrid>
      <w:tr w:rsidR="009439D6" w:rsidRPr="009439D6" w14:paraId="32A8BEC0" w14:textId="77777777" w:rsidTr="002E6B3D">
        <w:tc>
          <w:tcPr>
            <w:tcW w:w="9628" w:type="dxa"/>
            <w:gridSpan w:val="3"/>
          </w:tcPr>
          <w:p w14:paraId="005E09C0" w14:textId="77777777" w:rsidR="009D1055" w:rsidRPr="009439D6" w:rsidRDefault="009D1055" w:rsidP="002E6B3D">
            <w:pPr>
              <w:snapToGrid w:val="0"/>
              <w:jc w:val="center"/>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遺伝子組換え実験の実施に当たり遵守すべき事項</w:t>
            </w:r>
          </w:p>
        </w:tc>
      </w:tr>
      <w:tr w:rsidR="009439D6" w:rsidRPr="009439D6" w14:paraId="181640A4" w14:textId="77777777" w:rsidTr="002E6B3D">
        <w:trPr>
          <w:trHeight w:val="628"/>
        </w:trPr>
        <w:tc>
          <w:tcPr>
            <w:tcW w:w="704" w:type="dxa"/>
            <w:vAlign w:val="center"/>
          </w:tcPr>
          <w:p w14:paraId="0EAAA7D7"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１</w:t>
            </w:r>
          </w:p>
        </w:tc>
        <w:tc>
          <w:tcPr>
            <w:tcW w:w="567" w:type="dxa"/>
            <w:vAlign w:val="center"/>
          </w:tcPr>
          <w:p w14:paraId="43F5AE09" w14:textId="60BD3C37"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556126337"/>
                <w14:checkbox>
                  <w14:checked w14:val="0"/>
                  <w14:checkedState w14:val="006E" w14:font="Wingdings"/>
                  <w14:uncheckedState w14:val="2610" w14:font="ＭＳ ゴシック"/>
                </w14:checkbox>
              </w:sdtPr>
              <w:sdtEndPr/>
              <w:sdtContent>
                <w:r w:rsidR="00EC3CCE" w:rsidRPr="009439D6">
                  <w:rPr>
                    <w:rFonts w:ascii="ＭＳ ゴシック" w:eastAsia="ＭＳ ゴシック" w:hAnsi="ＭＳ ゴシック" w:hint="eastAsia"/>
                  </w:rPr>
                  <w:t>☐</w:t>
                </w:r>
              </w:sdtContent>
            </w:sdt>
          </w:p>
        </w:tc>
        <w:tc>
          <w:tcPr>
            <w:tcW w:w="8357" w:type="dxa"/>
            <w:vAlign w:val="center"/>
          </w:tcPr>
          <w:p w14:paraId="43225B52"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組換え動物等を、移入した組換え核酸の種類又は保有している遺伝子組換え生物等の種類ごとに識別することが出来る措置を講ずる。</w:t>
            </w:r>
          </w:p>
        </w:tc>
      </w:tr>
      <w:tr w:rsidR="009D1055" w:rsidRPr="009439D6" w14:paraId="4CEFBD24" w14:textId="77777777" w:rsidTr="002E6B3D">
        <w:trPr>
          <w:trHeight w:val="349"/>
        </w:trPr>
        <w:tc>
          <w:tcPr>
            <w:tcW w:w="704" w:type="dxa"/>
            <w:vAlign w:val="center"/>
          </w:tcPr>
          <w:p w14:paraId="28BAA3FA"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２</w:t>
            </w:r>
          </w:p>
        </w:tc>
        <w:tc>
          <w:tcPr>
            <w:tcW w:w="567" w:type="dxa"/>
            <w:vAlign w:val="center"/>
          </w:tcPr>
          <w:p w14:paraId="1B3183D7" w14:textId="7FBD1FD4"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182389526"/>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559B96A9"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実験室の入口に、「組換え動物等飼育中」と表示する。</w:t>
            </w:r>
          </w:p>
        </w:tc>
      </w:tr>
    </w:tbl>
    <w:p w14:paraId="2437EF90" w14:textId="77777777" w:rsidR="009D1055" w:rsidRPr="009439D6" w:rsidRDefault="009D1055" w:rsidP="009D1055">
      <w:pPr>
        <w:snapToGrid w:val="0"/>
        <w:rPr>
          <w:rFonts w:asciiTheme="minorEastAsia" w:eastAsiaTheme="minorEastAsia" w:hAnsiTheme="minorEastAsia"/>
          <w:b/>
          <w:sz w:val="24"/>
          <w:szCs w:val="24"/>
        </w:rPr>
      </w:pPr>
    </w:p>
    <w:p w14:paraId="10EE26DB" w14:textId="77777777" w:rsidR="009D1055" w:rsidRPr="009439D6" w:rsidRDefault="009D1055" w:rsidP="009D1055">
      <w:pPr>
        <w:snapToGrid w:val="0"/>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Ｐ２レベルのみ</w:t>
      </w:r>
    </w:p>
    <w:tbl>
      <w:tblPr>
        <w:tblStyle w:val="ad"/>
        <w:tblW w:w="0" w:type="auto"/>
        <w:tblLook w:val="04A0" w:firstRow="1" w:lastRow="0" w:firstColumn="1" w:lastColumn="0" w:noHBand="0" w:noVBand="1"/>
      </w:tblPr>
      <w:tblGrid>
        <w:gridCol w:w="704"/>
        <w:gridCol w:w="567"/>
        <w:gridCol w:w="8357"/>
      </w:tblGrid>
      <w:tr w:rsidR="009439D6" w:rsidRPr="009439D6" w14:paraId="338D4FE0" w14:textId="77777777" w:rsidTr="002E6B3D">
        <w:tc>
          <w:tcPr>
            <w:tcW w:w="9628" w:type="dxa"/>
            <w:gridSpan w:val="3"/>
          </w:tcPr>
          <w:p w14:paraId="1B55543C" w14:textId="77777777" w:rsidR="009D1055" w:rsidRPr="009439D6" w:rsidRDefault="009D1055" w:rsidP="002E6B3D">
            <w:pPr>
              <w:snapToGrid w:val="0"/>
              <w:jc w:val="center"/>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遺伝子組換え実験の実施に当たり遵守すべき事項</w:t>
            </w:r>
          </w:p>
        </w:tc>
      </w:tr>
      <w:tr w:rsidR="009439D6" w:rsidRPr="009439D6" w14:paraId="13D69ED8" w14:textId="77777777" w:rsidTr="002E6B3D">
        <w:trPr>
          <w:trHeight w:val="628"/>
        </w:trPr>
        <w:tc>
          <w:tcPr>
            <w:tcW w:w="704" w:type="dxa"/>
            <w:vAlign w:val="center"/>
          </w:tcPr>
          <w:p w14:paraId="4F3E0231"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１</w:t>
            </w:r>
          </w:p>
        </w:tc>
        <w:tc>
          <w:tcPr>
            <w:tcW w:w="567" w:type="dxa"/>
            <w:vAlign w:val="center"/>
          </w:tcPr>
          <w:p w14:paraId="18E6E606" w14:textId="1BE62BAE"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2019294847"/>
                <w14:checkbox>
                  <w14:checked w14:val="0"/>
                  <w14:checkedState w14:val="006E" w14:font="Wingdings"/>
                  <w14:uncheckedState w14:val="2610" w14:font="ＭＳ ゴシック"/>
                </w14:checkbox>
              </w:sdtPr>
              <w:sdtEndPr/>
              <w:sdtContent>
                <w:r w:rsidR="008A22AD" w:rsidRPr="009439D6">
                  <w:rPr>
                    <w:rFonts w:ascii="ＭＳ ゴシック" w:eastAsia="ＭＳ ゴシック" w:hAnsi="ＭＳ ゴシック" w:hint="eastAsia"/>
                  </w:rPr>
                  <w:t>☐</w:t>
                </w:r>
              </w:sdtContent>
            </w:sdt>
          </w:p>
        </w:tc>
        <w:tc>
          <w:tcPr>
            <w:tcW w:w="8357" w:type="dxa"/>
            <w:vAlign w:val="center"/>
          </w:tcPr>
          <w:p w14:paraId="6D132DF2"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エアロゾルが生じやすい操作をするときは、研究用安全キャビネットを用いることとし、当該研究用安全キャビネットについては、実験を行った日における実験の終了後に、及び遺伝子組換え生物等が付着したときは直ちに、遺伝子組換え生物等を不活化するための措置を講ずる。</w:t>
            </w:r>
          </w:p>
        </w:tc>
      </w:tr>
      <w:tr w:rsidR="009439D6" w:rsidRPr="009439D6" w14:paraId="4D8DA015" w14:textId="77777777" w:rsidTr="002E6B3D">
        <w:trPr>
          <w:trHeight w:val="836"/>
        </w:trPr>
        <w:tc>
          <w:tcPr>
            <w:tcW w:w="704" w:type="dxa"/>
            <w:vAlign w:val="center"/>
          </w:tcPr>
          <w:p w14:paraId="2B9876BF"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２</w:t>
            </w:r>
          </w:p>
        </w:tc>
        <w:tc>
          <w:tcPr>
            <w:tcW w:w="567" w:type="dxa"/>
            <w:vAlign w:val="center"/>
          </w:tcPr>
          <w:p w14:paraId="131052A8" w14:textId="77777777"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17884231"/>
                <w14:checkbox>
                  <w14:checked w14:val="0"/>
                  <w14:checkedState w14:val="006E" w14:font="Wingdings"/>
                  <w14:uncheckedState w14:val="2610" w14:font="ＭＳ ゴシック"/>
                </w14:checkbox>
              </w:sdtPr>
              <w:sdtEndPr/>
              <w:sdtContent>
                <w:r w:rsidR="009D1055" w:rsidRPr="009439D6">
                  <w:rPr>
                    <w:rFonts w:asciiTheme="minorEastAsia" w:eastAsiaTheme="minorEastAsia" w:hAnsiTheme="minorEastAsia" w:hint="eastAsia"/>
                  </w:rPr>
                  <w:t>☐</w:t>
                </w:r>
              </w:sdtContent>
            </w:sdt>
          </w:p>
        </w:tc>
        <w:tc>
          <w:tcPr>
            <w:tcW w:w="8357" w:type="dxa"/>
            <w:vAlign w:val="center"/>
          </w:tcPr>
          <w:p w14:paraId="743FC5A1"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実験室の入口及び遺伝子組換え生物等を実験の過程において保管する設備に、「Ｐ２レベル実験中」と表示する。</w:t>
            </w:r>
          </w:p>
        </w:tc>
      </w:tr>
      <w:tr w:rsidR="009D1055" w:rsidRPr="009439D6" w14:paraId="047AE37E" w14:textId="77777777" w:rsidTr="002E6B3D">
        <w:trPr>
          <w:trHeight w:val="707"/>
        </w:trPr>
        <w:tc>
          <w:tcPr>
            <w:tcW w:w="704" w:type="dxa"/>
            <w:vAlign w:val="center"/>
          </w:tcPr>
          <w:p w14:paraId="4D43235D"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３</w:t>
            </w:r>
          </w:p>
        </w:tc>
        <w:tc>
          <w:tcPr>
            <w:tcW w:w="567" w:type="dxa"/>
            <w:vAlign w:val="center"/>
          </w:tcPr>
          <w:p w14:paraId="23B0898B" w14:textId="77777777"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544365448"/>
                <w14:checkbox>
                  <w14:checked w14:val="0"/>
                  <w14:checkedState w14:val="006E" w14:font="Wingdings"/>
                  <w14:uncheckedState w14:val="2610" w14:font="ＭＳ ゴシック"/>
                </w14:checkbox>
              </w:sdtPr>
              <w:sdtEndPr/>
              <w:sdtContent>
                <w:r w:rsidR="009D1055" w:rsidRPr="009439D6">
                  <w:rPr>
                    <w:rFonts w:asciiTheme="minorEastAsia" w:eastAsiaTheme="minorEastAsia" w:hAnsiTheme="minorEastAsia" w:hint="eastAsia"/>
                  </w:rPr>
                  <w:t>☐</w:t>
                </w:r>
              </w:sdtContent>
            </w:sdt>
          </w:p>
        </w:tc>
        <w:tc>
          <w:tcPr>
            <w:tcW w:w="8357" w:type="dxa"/>
            <w:vAlign w:val="center"/>
          </w:tcPr>
          <w:p w14:paraId="46995C68"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執るべき拡散防止措置がＰ１レベル、Ｐ１Ａレベルである実験を同じ実験室で同時に行うときは、それぞれＰ２レベル、Ｐ２Ａレベルの拡散防止措置を執る。</w:t>
            </w:r>
          </w:p>
        </w:tc>
      </w:tr>
    </w:tbl>
    <w:p w14:paraId="797606DA" w14:textId="77777777" w:rsidR="009D1055" w:rsidRPr="009439D6" w:rsidRDefault="009D1055" w:rsidP="009D1055">
      <w:pPr>
        <w:snapToGrid w:val="0"/>
        <w:rPr>
          <w:rFonts w:asciiTheme="minorEastAsia" w:eastAsiaTheme="minorEastAsia" w:hAnsiTheme="minorEastAsia"/>
          <w:b/>
          <w:sz w:val="24"/>
          <w:szCs w:val="24"/>
        </w:rPr>
      </w:pPr>
    </w:p>
    <w:p w14:paraId="6FF25029" w14:textId="77777777" w:rsidR="009D1055" w:rsidRPr="009439D6" w:rsidRDefault="009D1055" w:rsidP="009D1055">
      <w:pPr>
        <w:snapToGrid w:val="0"/>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Ｐ２Ａレベルのみ</w:t>
      </w:r>
    </w:p>
    <w:tbl>
      <w:tblPr>
        <w:tblStyle w:val="ad"/>
        <w:tblW w:w="0" w:type="auto"/>
        <w:tblLook w:val="04A0" w:firstRow="1" w:lastRow="0" w:firstColumn="1" w:lastColumn="0" w:noHBand="0" w:noVBand="1"/>
      </w:tblPr>
      <w:tblGrid>
        <w:gridCol w:w="704"/>
        <w:gridCol w:w="567"/>
        <w:gridCol w:w="8357"/>
      </w:tblGrid>
      <w:tr w:rsidR="009439D6" w:rsidRPr="009439D6" w14:paraId="3EF9DE1D" w14:textId="77777777" w:rsidTr="002E6B3D">
        <w:tc>
          <w:tcPr>
            <w:tcW w:w="9628" w:type="dxa"/>
            <w:gridSpan w:val="3"/>
          </w:tcPr>
          <w:p w14:paraId="3DFA1B66" w14:textId="77777777" w:rsidR="009D1055" w:rsidRPr="009439D6" w:rsidRDefault="009D1055" w:rsidP="002E6B3D">
            <w:pPr>
              <w:snapToGrid w:val="0"/>
              <w:jc w:val="center"/>
              <w:rPr>
                <w:rFonts w:asciiTheme="minorEastAsia" w:eastAsiaTheme="minorEastAsia" w:hAnsiTheme="minorEastAsia"/>
                <w:b/>
                <w:sz w:val="24"/>
                <w:szCs w:val="24"/>
              </w:rPr>
            </w:pPr>
            <w:r w:rsidRPr="009439D6">
              <w:rPr>
                <w:rFonts w:asciiTheme="minorEastAsia" w:eastAsiaTheme="minorEastAsia" w:hAnsiTheme="minorEastAsia" w:hint="eastAsia"/>
                <w:b/>
                <w:sz w:val="24"/>
                <w:szCs w:val="24"/>
              </w:rPr>
              <w:t>遺伝子組換え実験の実施に当たり遵守すべき事項</w:t>
            </w:r>
          </w:p>
        </w:tc>
      </w:tr>
      <w:tr w:rsidR="009439D6" w:rsidRPr="009439D6" w14:paraId="6BF7D43D" w14:textId="77777777" w:rsidTr="002E6B3D">
        <w:trPr>
          <w:trHeight w:val="628"/>
        </w:trPr>
        <w:tc>
          <w:tcPr>
            <w:tcW w:w="704" w:type="dxa"/>
            <w:vAlign w:val="center"/>
          </w:tcPr>
          <w:p w14:paraId="12CAD202"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１</w:t>
            </w:r>
          </w:p>
        </w:tc>
        <w:tc>
          <w:tcPr>
            <w:tcW w:w="567" w:type="dxa"/>
            <w:vAlign w:val="center"/>
          </w:tcPr>
          <w:p w14:paraId="09E7578B" w14:textId="0938CF49"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216816009"/>
                <w14:checkbox>
                  <w14:checked w14:val="0"/>
                  <w14:checkedState w14:val="006E" w14:font="Wingdings"/>
                  <w14:uncheckedState w14:val="2610" w14:font="ＭＳ ゴシック"/>
                </w14:checkbox>
              </w:sdtPr>
              <w:sdtEndPr/>
              <w:sdtContent>
                <w:r w:rsidR="00927975" w:rsidRPr="009439D6">
                  <w:rPr>
                    <w:rFonts w:ascii="ＭＳ ゴシック" w:eastAsia="ＭＳ ゴシック" w:hAnsi="ＭＳ ゴシック" w:hint="eastAsia"/>
                  </w:rPr>
                  <w:t>☐</w:t>
                </w:r>
              </w:sdtContent>
            </w:sdt>
          </w:p>
        </w:tc>
        <w:tc>
          <w:tcPr>
            <w:tcW w:w="8357" w:type="dxa"/>
            <w:vAlign w:val="center"/>
          </w:tcPr>
          <w:p w14:paraId="0B16278C"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エアロゾルが生じやすい操作をするときは、研究用安全キャビネットを用いることとし、当該研究用安全キャビネットについては、実験を行った日における実験の終了後に、及び遺伝子組換え生物等が付着したときは直ちに、遺伝子組換え生物等を不活化するための措置を講ずる。</w:t>
            </w:r>
          </w:p>
        </w:tc>
      </w:tr>
      <w:tr w:rsidR="009439D6" w:rsidRPr="009439D6" w14:paraId="7DB1F698" w14:textId="77777777" w:rsidTr="002E6B3D">
        <w:trPr>
          <w:trHeight w:val="707"/>
        </w:trPr>
        <w:tc>
          <w:tcPr>
            <w:tcW w:w="704" w:type="dxa"/>
            <w:vAlign w:val="center"/>
          </w:tcPr>
          <w:p w14:paraId="1D9612B6"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lastRenderedPageBreak/>
              <w:t>２</w:t>
            </w:r>
          </w:p>
        </w:tc>
        <w:tc>
          <w:tcPr>
            <w:tcW w:w="567" w:type="dxa"/>
            <w:vAlign w:val="center"/>
          </w:tcPr>
          <w:p w14:paraId="21588EFC" w14:textId="55CB1E3D"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970794491"/>
                <w14:checkbox>
                  <w14:checked w14:val="0"/>
                  <w14:checkedState w14:val="006E" w14:font="Wingdings"/>
                  <w14:uncheckedState w14:val="2610" w14:font="ＭＳ ゴシック"/>
                </w14:checkbox>
              </w:sdtPr>
              <w:sdtEndPr/>
              <w:sdtContent>
                <w:r w:rsidR="00927975" w:rsidRPr="009439D6">
                  <w:rPr>
                    <w:rFonts w:ascii="ＭＳ ゴシック" w:eastAsia="ＭＳ ゴシック" w:hAnsi="ＭＳ ゴシック" w:hint="eastAsia"/>
                  </w:rPr>
                  <w:t>☐</w:t>
                </w:r>
              </w:sdtContent>
            </w:sdt>
          </w:p>
        </w:tc>
        <w:tc>
          <w:tcPr>
            <w:tcW w:w="8357" w:type="dxa"/>
            <w:vAlign w:val="center"/>
          </w:tcPr>
          <w:p w14:paraId="5D721C3B"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執るべき拡散防止措置がＰ１レベル、Ｐ１Ａレベルである実験を同じ実験室で同時に行うときは、それぞれＰ２レベル、Ｐ２Ａレベルの拡散防止措置を執る。</w:t>
            </w:r>
          </w:p>
        </w:tc>
      </w:tr>
      <w:tr w:rsidR="009439D6" w:rsidRPr="009439D6" w14:paraId="6AAD7991" w14:textId="77777777" w:rsidTr="002E6B3D">
        <w:trPr>
          <w:trHeight w:val="707"/>
        </w:trPr>
        <w:tc>
          <w:tcPr>
            <w:tcW w:w="704" w:type="dxa"/>
            <w:vAlign w:val="center"/>
          </w:tcPr>
          <w:p w14:paraId="2F4E2C64"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３</w:t>
            </w:r>
          </w:p>
        </w:tc>
        <w:tc>
          <w:tcPr>
            <w:tcW w:w="567" w:type="dxa"/>
            <w:vAlign w:val="center"/>
          </w:tcPr>
          <w:p w14:paraId="6509C5E1" w14:textId="140C413D"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1473024946"/>
                <w14:checkbox>
                  <w14:checked w14:val="0"/>
                  <w14:checkedState w14:val="006E" w14:font="Wingdings"/>
                  <w14:uncheckedState w14:val="2610" w14:font="ＭＳ ゴシック"/>
                </w14:checkbox>
              </w:sdtPr>
              <w:sdtEndPr/>
              <w:sdtContent>
                <w:r w:rsidR="00927975" w:rsidRPr="009439D6">
                  <w:rPr>
                    <w:rFonts w:ascii="ＭＳ ゴシック" w:eastAsia="ＭＳ ゴシック" w:hAnsi="ＭＳ ゴシック" w:hint="eastAsia"/>
                  </w:rPr>
                  <w:t>☐</w:t>
                </w:r>
              </w:sdtContent>
            </w:sdt>
          </w:p>
        </w:tc>
        <w:tc>
          <w:tcPr>
            <w:tcW w:w="8357" w:type="dxa"/>
            <w:vAlign w:val="center"/>
          </w:tcPr>
          <w:p w14:paraId="42F92281"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組換え動物等を、移入した組換え核酸の種類又は保有している遺伝子組換え生物等の種類ごとに識別することが出来る措置を講ずる。</w:t>
            </w:r>
          </w:p>
        </w:tc>
      </w:tr>
      <w:tr w:rsidR="009D1055" w:rsidRPr="009439D6" w14:paraId="1F97651E" w14:textId="77777777" w:rsidTr="002E6B3D">
        <w:trPr>
          <w:trHeight w:val="391"/>
        </w:trPr>
        <w:tc>
          <w:tcPr>
            <w:tcW w:w="704" w:type="dxa"/>
            <w:vAlign w:val="center"/>
          </w:tcPr>
          <w:p w14:paraId="1C1D8D30" w14:textId="77777777" w:rsidR="009D1055" w:rsidRPr="009439D6" w:rsidRDefault="009D1055" w:rsidP="002E6B3D">
            <w:pPr>
              <w:snapToGrid w:val="0"/>
              <w:jc w:val="center"/>
              <w:rPr>
                <w:rFonts w:asciiTheme="minorEastAsia" w:eastAsiaTheme="minorEastAsia" w:hAnsiTheme="minorEastAsia"/>
              </w:rPr>
            </w:pPr>
            <w:r w:rsidRPr="009439D6">
              <w:rPr>
                <w:rFonts w:asciiTheme="minorEastAsia" w:eastAsiaTheme="minorEastAsia" w:hAnsiTheme="minorEastAsia" w:hint="eastAsia"/>
              </w:rPr>
              <w:t>４</w:t>
            </w:r>
          </w:p>
        </w:tc>
        <w:tc>
          <w:tcPr>
            <w:tcW w:w="567" w:type="dxa"/>
            <w:vAlign w:val="center"/>
          </w:tcPr>
          <w:p w14:paraId="34BE384A" w14:textId="0966E813" w:rsidR="009D1055" w:rsidRPr="009439D6" w:rsidRDefault="009A7438" w:rsidP="002E6B3D">
            <w:pPr>
              <w:snapToGrid w:val="0"/>
              <w:jc w:val="center"/>
              <w:rPr>
                <w:rFonts w:asciiTheme="minorEastAsia" w:eastAsiaTheme="minorEastAsia" w:hAnsiTheme="minorEastAsia"/>
              </w:rPr>
            </w:pPr>
            <w:sdt>
              <w:sdtPr>
                <w:rPr>
                  <w:rFonts w:asciiTheme="minorEastAsia" w:eastAsiaTheme="minorEastAsia" w:hAnsiTheme="minorEastAsia" w:hint="eastAsia"/>
                </w:rPr>
                <w:id w:val="-676735263"/>
                <w14:checkbox>
                  <w14:checked w14:val="0"/>
                  <w14:checkedState w14:val="006E" w14:font="Wingdings"/>
                  <w14:uncheckedState w14:val="2610" w14:font="ＭＳ ゴシック"/>
                </w14:checkbox>
              </w:sdtPr>
              <w:sdtEndPr/>
              <w:sdtContent>
                <w:r w:rsidR="00927975" w:rsidRPr="009439D6">
                  <w:rPr>
                    <w:rFonts w:ascii="ＭＳ ゴシック" w:eastAsia="ＭＳ ゴシック" w:hAnsi="ＭＳ ゴシック" w:hint="eastAsia"/>
                  </w:rPr>
                  <w:t>☐</w:t>
                </w:r>
              </w:sdtContent>
            </w:sdt>
          </w:p>
        </w:tc>
        <w:tc>
          <w:tcPr>
            <w:tcW w:w="8357" w:type="dxa"/>
            <w:vAlign w:val="center"/>
          </w:tcPr>
          <w:p w14:paraId="00823E29" w14:textId="77777777" w:rsidR="009D1055" w:rsidRPr="009439D6" w:rsidRDefault="009D1055" w:rsidP="002E6B3D">
            <w:pPr>
              <w:snapToGrid w:val="0"/>
              <w:rPr>
                <w:rFonts w:asciiTheme="minorEastAsia" w:eastAsiaTheme="minorEastAsia" w:hAnsiTheme="minorEastAsia"/>
              </w:rPr>
            </w:pPr>
            <w:r w:rsidRPr="009439D6">
              <w:rPr>
                <w:rFonts w:asciiTheme="minorEastAsia" w:eastAsiaTheme="minorEastAsia" w:hAnsiTheme="minorEastAsia" w:hint="eastAsia"/>
              </w:rPr>
              <w:t>実験室の入口に、「組換え動物等飼育中（Ｐ２）」と表示する。</w:t>
            </w:r>
          </w:p>
        </w:tc>
      </w:tr>
    </w:tbl>
    <w:p w14:paraId="0E0EE88C" w14:textId="77777777" w:rsidR="009D1055" w:rsidRPr="009439D6" w:rsidRDefault="009D1055" w:rsidP="009D1055">
      <w:pPr>
        <w:snapToGrid w:val="0"/>
        <w:rPr>
          <w:rFonts w:asciiTheme="minorEastAsia" w:eastAsiaTheme="minorEastAsia" w:hAnsiTheme="minorEastAsia"/>
        </w:rPr>
      </w:pPr>
    </w:p>
    <w:sectPr w:rsidR="009D1055" w:rsidRPr="009439D6" w:rsidSect="00511F93">
      <w:pgSz w:w="11906" w:h="16838" w:code="9"/>
      <w:pgMar w:top="851" w:right="1134" w:bottom="567" w:left="1134"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821C" w14:textId="77777777" w:rsidR="009A7438" w:rsidRDefault="009A7438" w:rsidP="00D33B39">
      <w:r>
        <w:separator/>
      </w:r>
    </w:p>
  </w:endnote>
  <w:endnote w:type="continuationSeparator" w:id="0">
    <w:p w14:paraId="3D15F650" w14:textId="77777777" w:rsidR="009A7438" w:rsidRDefault="009A7438" w:rsidP="00D3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CB26" w14:textId="77777777" w:rsidR="009A7438" w:rsidRDefault="009A7438" w:rsidP="00D33B39">
      <w:r>
        <w:separator/>
      </w:r>
    </w:p>
  </w:footnote>
  <w:footnote w:type="continuationSeparator" w:id="0">
    <w:p w14:paraId="4F457C19" w14:textId="77777777" w:rsidR="009A7438" w:rsidRDefault="009A7438" w:rsidP="00D33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0854"/>
    <w:multiLevelType w:val="singleLevel"/>
    <w:tmpl w:val="82FEBDA0"/>
    <w:lvl w:ilvl="0">
      <w:start w:val="1"/>
      <w:numFmt w:val="decimalFullWidth"/>
      <w:lvlText w:val="%1．"/>
      <w:lvlJc w:val="left"/>
      <w:pPr>
        <w:tabs>
          <w:tab w:val="num" w:pos="630"/>
        </w:tabs>
        <w:ind w:left="630" w:hanging="420"/>
      </w:pPr>
      <w:rPr>
        <w:rFonts w:hint="eastAsia"/>
      </w:rPr>
    </w:lvl>
  </w:abstractNum>
  <w:abstractNum w:abstractNumId="1" w15:restartNumberingAfterBreak="0">
    <w:nsid w:val="20D07380"/>
    <w:multiLevelType w:val="singleLevel"/>
    <w:tmpl w:val="98965B02"/>
    <w:lvl w:ilvl="0">
      <w:start w:val="1"/>
      <w:numFmt w:val="decimal"/>
      <w:lvlText w:val="(%1)"/>
      <w:lvlJc w:val="left"/>
      <w:pPr>
        <w:tabs>
          <w:tab w:val="num" w:pos="840"/>
        </w:tabs>
        <w:ind w:left="840" w:hanging="525"/>
      </w:pPr>
      <w:rPr>
        <w:rFonts w:hint="eastAsia"/>
      </w:rPr>
    </w:lvl>
  </w:abstractNum>
  <w:abstractNum w:abstractNumId="2" w15:restartNumberingAfterBreak="0">
    <w:nsid w:val="217964A1"/>
    <w:multiLevelType w:val="hybridMultilevel"/>
    <w:tmpl w:val="97A63D04"/>
    <w:lvl w:ilvl="0" w:tplc="98965B02">
      <w:start w:val="1"/>
      <w:numFmt w:val="decimal"/>
      <w:lvlText w:val="(%1)"/>
      <w:lvlJc w:val="left"/>
      <w:pPr>
        <w:ind w:left="1070" w:hanging="440"/>
      </w:pPr>
      <w:rPr>
        <w:rFonts w:hint="eastAsia"/>
      </w:r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22B7797A"/>
    <w:multiLevelType w:val="hybridMultilevel"/>
    <w:tmpl w:val="E222D8A4"/>
    <w:lvl w:ilvl="0" w:tplc="51E2C3A2">
      <w:start w:val="1"/>
      <w:numFmt w:val="decimalFullWidth"/>
      <w:lvlText w:val="%1．"/>
      <w:lvlJc w:val="left"/>
      <w:pPr>
        <w:tabs>
          <w:tab w:val="num" w:pos="630"/>
        </w:tabs>
        <w:ind w:left="630" w:hanging="420"/>
      </w:pPr>
      <w:rPr>
        <w:rFonts w:hint="eastAsia"/>
      </w:rPr>
    </w:lvl>
    <w:lvl w:ilvl="1" w:tplc="C63455BA">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D44DBA"/>
    <w:multiLevelType w:val="hybridMultilevel"/>
    <w:tmpl w:val="E7729C4E"/>
    <w:lvl w:ilvl="0" w:tplc="C63455BA">
      <w:start w:val="1"/>
      <w:numFmt w:val="decimal"/>
      <w:lvlText w:val="(%1)"/>
      <w:lvlJc w:val="left"/>
      <w:pPr>
        <w:tabs>
          <w:tab w:val="num" w:pos="630"/>
        </w:tabs>
        <w:ind w:left="630" w:hanging="420"/>
      </w:pPr>
      <w:rPr>
        <w:rFonts w:hint="default"/>
      </w:rPr>
    </w:lvl>
    <w:lvl w:ilvl="1" w:tplc="FFFFFFFF">
      <w:start w:val="1"/>
      <w:numFmt w:val="decimal"/>
      <w:lvlText w:val="(%2)"/>
      <w:lvlJc w:val="left"/>
      <w:pPr>
        <w:ind w:left="800" w:hanging="360"/>
      </w:pPr>
      <w:rPr>
        <w:rFonts w:hint="default"/>
      </w:rPr>
    </w:lvl>
    <w:lvl w:ilvl="2" w:tplc="D63E9C38">
      <w:start w:val="1"/>
      <w:numFmt w:val="decimalEnclosedParen"/>
      <w:lvlText w:val="%3"/>
      <w:lvlJc w:val="left"/>
      <w:pPr>
        <w:ind w:left="1240" w:hanging="360"/>
      </w:pPr>
      <w:rPr>
        <w:rFonts w:asciiTheme="majorEastAsia" w:eastAsiaTheme="majorEastAsia" w:hAnsiTheme="majorEastAsia" w:cs="Times New Roman"/>
        <w:color w:val="FF0000"/>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6083546"/>
    <w:multiLevelType w:val="hybridMultilevel"/>
    <w:tmpl w:val="DEF88710"/>
    <w:lvl w:ilvl="0" w:tplc="FFFFFFFF">
      <w:start w:val="1"/>
      <w:numFmt w:val="decimal"/>
      <w:lvlText w:val="(%1)"/>
      <w:lvlJc w:val="left"/>
      <w:pPr>
        <w:ind w:left="1070" w:hanging="440"/>
      </w:pPr>
      <w:rPr>
        <w:rFonts w:hint="eastAsia"/>
      </w:rPr>
    </w:lvl>
    <w:lvl w:ilvl="1" w:tplc="C63455BA">
      <w:start w:val="1"/>
      <w:numFmt w:val="decimal"/>
      <w:lvlText w:val="(%2)"/>
      <w:lvlJc w:val="left"/>
      <w:pPr>
        <w:ind w:left="1510" w:hanging="440"/>
      </w:pPr>
      <w:rPr>
        <w:rFonts w:hint="default"/>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58E87B75"/>
    <w:multiLevelType w:val="singleLevel"/>
    <w:tmpl w:val="22BE451C"/>
    <w:lvl w:ilvl="0">
      <w:start w:val="1"/>
      <w:numFmt w:val="decimal"/>
      <w:lvlText w:val="(%1)"/>
      <w:lvlJc w:val="left"/>
      <w:pPr>
        <w:tabs>
          <w:tab w:val="num" w:pos="840"/>
        </w:tabs>
        <w:ind w:left="840" w:hanging="525"/>
      </w:pPr>
      <w:rPr>
        <w:rFonts w:hint="eastAsia"/>
      </w:rPr>
    </w:lvl>
  </w:abstractNum>
  <w:num w:numId="1" w16cid:durableId="847600692">
    <w:abstractNumId w:val="0"/>
  </w:num>
  <w:num w:numId="2" w16cid:durableId="2069181353">
    <w:abstractNumId w:val="1"/>
  </w:num>
  <w:num w:numId="3" w16cid:durableId="846217694">
    <w:abstractNumId w:val="6"/>
  </w:num>
  <w:num w:numId="4" w16cid:durableId="660431769">
    <w:abstractNumId w:val="3"/>
  </w:num>
  <w:num w:numId="5" w16cid:durableId="2004353147">
    <w:abstractNumId w:val="2"/>
  </w:num>
  <w:num w:numId="6" w16cid:durableId="2105420168">
    <w:abstractNumId w:val="5"/>
  </w:num>
  <w:num w:numId="7" w16cid:durableId="668291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39"/>
    <w:rsid w:val="0000545D"/>
    <w:rsid w:val="00024640"/>
    <w:rsid w:val="0004175F"/>
    <w:rsid w:val="000503CB"/>
    <w:rsid w:val="00096B87"/>
    <w:rsid w:val="000B5F6E"/>
    <w:rsid w:val="00136C0E"/>
    <w:rsid w:val="00146E38"/>
    <w:rsid w:val="001475DA"/>
    <w:rsid w:val="001564B5"/>
    <w:rsid w:val="00175001"/>
    <w:rsid w:val="00180645"/>
    <w:rsid w:val="0018243E"/>
    <w:rsid w:val="00187305"/>
    <w:rsid w:val="001E5FDA"/>
    <w:rsid w:val="00201BFE"/>
    <w:rsid w:val="00224D51"/>
    <w:rsid w:val="00226EFF"/>
    <w:rsid w:val="002C5F6B"/>
    <w:rsid w:val="002C6349"/>
    <w:rsid w:val="002F3558"/>
    <w:rsid w:val="0033575A"/>
    <w:rsid w:val="00382D74"/>
    <w:rsid w:val="003A5537"/>
    <w:rsid w:val="003F56BA"/>
    <w:rsid w:val="003F7181"/>
    <w:rsid w:val="00424C33"/>
    <w:rsid w:val="00433B14"/>
    <w:rsid w:val="00434704"/>
    <w:rsid w:val="004673FC"/>
    <w:rsid w:val="004D4C5A"/>
    <w:rsid w:val="004F063B"/>
    <w:rsid w:val="00500A82"/>
    <w:rsid w:val="00525F94"/>
    <w:rsid w:val="0054075E"/>
    <w:rsid w:val="0054316E"/>
    <w:rsid w:val="00547B2C"/>
    <w:rsid w:val="00570234"/>
    <w:rsid w:val="00575547"/>
    <w:rsid w:val="005763B7"/>
    <w:rsid w:val="005B61E6"/>
    <w:rsid w:val="005B652D"/>
    <w:rsid w:val="005F4D8B"/>
    <w:rsid w:val="006347A2"/>
    <w:rsid w:val="00677B41"/>
    <w:rsid w:val="006912A4"/>
    <w:rsid w:val="006A2958"/>
    <w:rsid w:val="006F30E7"/>
    <w:rsid w:val="006F5E01"/>
    <w:rsid w:val="007062A7"/>
    <w:rsid w:val="0075488D"/>
    <w:rsid w:val="007608AA"/>
    <w:rsid w:val="0076581D"/>
    <w:rsid w:val="00774410"/>
    <w:rsid w:val="00774B87"/>
    <w:rsid w:val="00777584"/>
    <w:rsid w:val="00792D87"/>
    <w:rsid w:val="00796341"/>
    <w:rsid w:val="007D10A6"/>
    <w:rsid w:val="007E25DA"/>
    <w:rsid w:val="007E6FDE"/>
    <w:rsid w:val="007F7526"/>
    <w:rsid w:val="007F79C2"/>
    <w:rsid w:val="008460F2"/>
    <w:rsid w:val="00871BFE"/>
    <w:rsid w:val="0088060A"/>
    <w:rsid w:val="008A22AD"/>
    <w:rsid w:val="008A260F"/>
    <w:rsid w:val="008B18E2"/>
    <w:rsid w:val="008B2AE5"/>
    <w:rsid w:val="008C01ED"/>
    <w:rsid w:val="008E2220"/>
    <w:rsid w:val="008E3DAC"/>
    <w:rsid w:val="008E62B3"/>
    <w:rsid w:val="00907D19"/>
    <w:rsid w:val="00927975"/>
    <w:rsid w:val="00931352"/>
    <w:rsid w:val="009439D6"/>
    <w:rsid w:val="009A1CE0"/>
    <w:rsid w:val="009A7438"/>
    <w:rsid w:val="009B4A8D"/>
    <w:rsid w:val="009B7179"/>
    <w:rsid w:val="009D102F"/>
    <w:rsid w:val="009D1055"/>
    <w:rsid w:val="009E7DC0"/>
    <w:rsid w:val="00A66008"/>
    <w:rsid w:val="00A66B80"/>
    <w:rsid w:val="00A70E6C"/>
    <w:rsid w:val="00A715EC"/>
    <w:rsid w:val="00A72E41"/>
    <w:rsid w:val="00A737CE"/>
    <w:rsid w:val="00A77EDE"/>
    <w:rsid w:val="00A9677E"/>
    <w:rsid w:val="00AB1739"/>
    <w:rsid w:val="00AD2F46"/>
    <w:rsid w:val="00AE0621"/>
    <w:rsid w:val="00B04D84"/>
    <w:rsid w:val="00B12E69"/>
    <w:rsid w:val="00B30ABE"/>
    <w:rsid w:val="00B4598B"/>
    <w:rsid w:val="00B46D6D"/>
    <w:rsid w:val="00B57BDA"/>
    <w:rsid w:val="00B75FB8"/>
    <w:rsid w:val="00BB027D"/>
    <w:rsid w:val="00BB4CAA"/>
    <w:rsid w:val="00BC4796"/>
    <w:rsid w:val="00BC6D29"/>
    <w:rsid w:val="00BD1406"/>
    <w:rsid w:val="00BF3F06"/>
    <w:rsid w:val="00C335DF"/>
    <w:rsid w:val="00C40BC4"/>
    <w:rsid w:val="00C769CA"/>
    <w:rsid w:val="00C81FC1"/>
    <w:rsid w:val="00C927ED"/>
    <w:rsid w:val="00CA2DF0"/>
    <w:rsid w:val="00D25C40"/>
    <w:rsid w:val="00D31138"/>
    <w:rsid w:val="00D33B39"/>
    <w:rsid w:val="00D3798B"/>
    <w:rsid w:val="00D37A64"/>
    <w:rsid w:val="00D55F72"/>
    <w:rsid w:val="00D65FE0"/>
    <w:rsid w:val="00D92887"/>
    <w:rsid w:val="00DA6DF2"/>
    <w:rsid w:val="00DD3471"/>
    <w:rsid w:val="00DD7804"/>
    <w:rsid w:val="00DF3635"/>
    <w:rsid w:val="00E23C16"/>
    <w:rsid w:val="00E83220"/>
    <w:rsid w:val="00E83BBE"/>
    <w:rsid w:val="00E875AD"/>
    <w:rsid w:val="00EC3CCE"/>
    <w:rsid w:val="00EE44F3"/>
    <w:rsid w:val="00EE7F52"/>
    <w:rsid w:val="00EF2F27"/>
    <w:rsid w:val="00F457B0"/>
    <w:rsid w:val="00F51C92"/>
    <w:rsid w:val="00FB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180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739"/>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B1739"/>
    <w:pPr>
      <w:jc w:val="right"/>
    </w:pPr>
    <w:rPr>
      <w:color w:val="FF0000"/>
    </w:rPr>
  </w:style>
  <w:style w:type="character" w:customStyle="1" w:styleId="a4">
    <w:name w:val="結語 (文字)"/>
    <w:basedOn w:val="a0"/>
    <w:link w:val="a3"/>
    <w:rsid w:val="00AB1739"/>
    <w:rPr>
      <w:rFonts w:ascii="ＭＳ 明朝" w:eastAsia="ＭＳ 明朝" w:hAnsi="Century" w:cs="Times New Roman"/>
      <w:color w:val="FF0000"/>
      <w:szCs w:val="20"/>
    </w:rPr>
  </w:style>
  <w:style w:type="paragraph" w:styleId="a5">
    <w:name w:val="header"/>
    <w:basedOn w:val="a"/>
    <w:link w:val="a6"/>
    <w:uiPriority w:val="99"/>
    <w:unhideWhenUsed/>
    <w:rsid w:val="00D33B39"/>
    <w:pPr>
      <w:tabs>
        <w:tab w:val="center" w:pos="4252"/>
        <w:tab w:val="right" w:pos="8504"/>
      </w:tabs>
      <w:snapToGrid w:val="0"/>
    </w:pPr>
  </w:style>
  <w:style w:type="character" w:customStyle="1" w:styleId="a6">
    <w:name w:val="ヘッダー (文字)"/>
    <w:basedOn w:val="a0"/>
    <w:link w:val="a5"/>
    <w:uiPriority w:val="99"/>
    <w:rsid w:val="00D33B39"/>
    <w:rPr>
      <w:rFonts w:ascii="ＭＳ 明朝" w:eastAsia="ＭＳ 明朝" w:hAnsi="Century" w:cs="Times New Roman"/>
      <w:szCs w:val="20"/>
    </w:rPr>
  </w:style>
  <w:style w:type="paragraph" w:styleId="a7">
    <w:name w:val="footer"/>
    <w:basedOn w:val="a"/>
    <w:link w:val="a8"/>
    <w:uiPriority w:val="99"/>
    <w:unhideWhenUsed/>
    <w:rsid w:val="00D33B39"/>
    <w:pPr>
      <w:tabs>
        <w:tab w:val="center" w:pos="4252"/>
        <w:tab w:val="right" w:pos="8504"/>
      </w:tabs>
      <w:snapToGrid w:val="0"/>
    </w:pPr>
  </w:style>
  <w:style w:type="character" w:customStyle="1" w:styleId="a8">
    <w:name w:val="フッター (文字)"/>
    <w:basedOn w:val="a0"/>
    <w:link w:val="a7"/>
    <w:uiPriority w:val="99"/>
    <w:rsid w:val="00D33B39"/>
    <w:rPr>
      <w:rFonts w:ascii="ＭＳ 明朝" w:eastAsia="ＭＳ 明朝" w:hAnsi="Century" w:cs="Times New Roman"/>
      <w:szCs w:val="20"/>
    </w:rPr>
  </w:style>
  <w:style w:type="paragraph" w:styleId="a9">
    <w:name w:val="Revision"/>
    <w:hidden/>
    <w:uiPriority w:val="99"/>
    <w:semiHidden/>
    <w:rsid w:val="00D92887"/>
    <w:rPr>
      <w:rFonts w:ascii="ＭＳ 明朝" w:eastAsia="ＭＳ 明朝" w:hAnsi="Century" w:cs="Times New Roman"/>
      <w:szCs w:val="20"/>
    </w:rPr>
  </w:style>
  <w:style w:type="paragraph" w:styleId="aa">
    <w:name w:val="List Paragraph"/>
    <w:basedOn w:val="a"/>
    <w:uiPriority w:val="34"/>
    <w:qFormat/>
    <w:rsid w:val="001564B5"/>
    <w:pPr>
      <w:ind w:leftChars="400" w:left="840"/>
    </w:pPr>
  </w:style>
  <w:style w:type="paragraph" w:styleId="ab">
    <w:name w:val="annotation text"/>
    <w:basedOn w:val="a"/>
    <w:link w:val="ac"/>
    <w:unhideWhenUsed/>
    <w:rsid w:val="009D1055"/>
    <w:pPr>
      <w:jc w:val="left"/>
    </w:pPr>
    <w:rPr>
      <w:rFonts w:ascii="Century"/>
      <w:szCs w:val="21"/>
    </w:rPr>
  </w:style>
  <w:style w:type="character" w:customStyle="1" w:styleId="ac">
    <w:name w:val="コメント文字列 (文字)"/>
    <w:basedOn w:val="a0"/>
    <w:link w:val="ab"/>
    <w:rsid w:val="009D1055"/>
    <w:rPr>
      <w:rFonts w:ascii="Century" w:eastAsia="ＭＳ 明朝" w:hAnsi="Century" w:cs="Times New Roman"/>
      <w:szCs w:val="21"/>
    </w:rPr>
  </w:style>
  <w:style w:type="table" w:styleId="ad">
    <w:name w:val="Table Grid"/>
    <w:basedOn w:val="a1"/>
    <w:rsid w:val="009D105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D102F"/>
    <w:rPr>
      <w:sz w:val="18"/>
      <w:szCs w:val="18"/>
    </w:rPr>
  </w:style>
  <w:style w:type="paragraph" w:styleId="af">
    <w:name w:val="annotation subject"/>
    <w:basedOn w:val="ab"/>
    <w:next w:val="ab"/>
    <w:link w:val="af0"/>
    <w:uiPriority w:val="99"/>
    <w:semiHidden/>
    <w:unhideWhenUsed/>
    <w:rsid w:val="009D102F"/>
    <w:rPr>
      <w:rFonts w:ascii="ＭＳ 明朝"/>
      <w:b/>
      <w:bCs/>
      <w:szCs w:val="20"/>
    </w:rPr>
  </w:style>
  <w:style w:type="character" w:customStyle="1" w:styleId="af0">
    <w:name w:val="コメント内容 (文字)"/>
    <w:basedOn w:val="ac"/>
    <w:link w:val="af"/>
    <w:uiPriority w:val="99"/>
    <w:semiHidden/>
    <w:rsid w:val="009D102F"/>
    <w:rPr>
      <w:rFonts w:ascii="ＭＳ 明朝" w:eastAsia="ＭＳ 明朝" w:hAnsi="Century" w:cs="Times New Roman"/>
      <w:b/>
      <w:bCs/>
      <w:szCs w:val="20"/>
    </w:rPr>
  </w:style>
  <w:style w:type="character" w:styleId="af1">
    <w:name w:val="Hyperlink"/>
    <w:basedOn w:val="a0"/>
    <w:uiPriority w:val="99"/>
    <w:unhideWhenUsed/>
    <w:rsid w:val="00A72E41"/>
    <w:rPr>
      <w:color w:val="0563C1" w:themeColor="hyperlink"/>
      <w:u w:val="single"/>
    </w:rPr>
  </w:style>
  <w:style w:type="character" w:styleId="af2">
    <w:name w:val="Unresolved Mention"/>
    <w:basedOn w:val="a0"/>
    <w:uiPriority w:val="99"/>
    <w:semiHidden/>
    <w:unhideWhenUsed/>
    <w:rsid w:val="00A72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2026-06-04T01:55:00Z</dcterms:created>
  <dcterms:modified xsi:type="dcterms:W3CDTF">2026-06-04T01:55:00Z</dcterms:modified>
</cp:coreProperties>
</file>